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CEF" w:rsidRPr="00775CEF" w:rsidRDefault="00775CEF" w:rsidP="00775CEF">
      <w:pPr>
        <w:jc w:val="center"/>
        <w:rPr>
          <w:rFonts w:eastAsia="Calibri"/>
          <w:spacing w:val="6"/>
          <w:sz w:val="24"/>
          <w:szCs w:val="24"/>
          <w:lang w:eastAsia="en-US"/>
        </w:rPr>
      </w:pPr>
      <w:r w:rsidRPr="00775CE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1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CEF" w:rsidRPr="00775CEF" w:rsidRDefault="00775CEF" w:rsidP="00775CEF">
      <w:pPr>
        <w:jc w:val="both"/>
        <w:rPr>
          <w:rFonts w:eastAsia="Calibri"/>
          <w:spacing w:val="6"/>
          <w:sz w:val="24"/>
          <w:szCs w:val="24"/>
          <w:lang w:eastAsia="en-US"/>
        </w:rPr>
      </w:pPr>
    </w:p>
    <w:p w:rsidR="00775CEF" w:rsidRPr="00775CEF" w:rsidRDefault="00775CEF" w:rsidP="00775CEF">
      <w:pPr>
        <w:jc w:val="center"/>
        <w:rPr>
          <w:rFonts w:eastAsia="Calibri"/>
          <w:spacing w:val="2"/>
          <w:sz w:val="26"/>
          <w:szCs w:val="26"/>
          <w:lang w:eastAsia="en-US"/>
        </w:rPr>
      </w:pPr>
      <w:r w:rsidRPr="00775CEF">
        <w:rPr>
          <w:rFonts w:eastAsia="Calibri"/>
          <w:spacing w:val="6"/>
          <w:sz w:val="26"/>
          <w:szCs w:val="26"/>
          <w:lang w:eastAsia="en-US"/>
        </w:rPr>
        <w:t xml:space="preserve">МУНИЦИПАЛЬНОЕ ОБРАЗОВАНИЕ </w:t>
      </w:r>
      <w:r w:rsidRPr="00775CEF">
        <w:rPr>
          <w:rFonts w:eastAsia="Calibri"/>
          <w:spacing w:val="2"/>
          <w:sz w:val="26"/>
          <w:szCs w:val="26"/>
          <w:lang w:eastAsia="en-US"/>
        </w:rPr>
        <w:t>ГОРОДСКОЙ ОКРУГ СУРГУТ</w:t>
      </w:r>
    </w:p>
    <w:p w:rsidR="00775CEF" w:rsidRPr="00775CEF" w:rsidRDefault="00775CEF" w:rsidP="00775CEF">
      <w:pPr>
        <w:jc w:val="center"/>
        <w:rPr>
          <w:rFonts w:eastAsia="Calibri"/>
          <w:spacing w:val="2"/>
          <w:sz w:val="26"/>
          <w:szCs w:val="26"/>
          <w:lang w:eastAsia="en-US"/>
        </w:rPr>
      </w:pPr>
      <w:r w:rsidRPr="00775CEF">
        <w:rPr>
          <w:rFonts w:eastAsia="Calibri"/>
          <w:spacing w:val="6"/>
          <w:sz w:val="26"/>
          <w:szCs w:val="26"/>
          <w:lang w:eastAsia="en-US"/>
        </w:rPr>
        <w:t>ХАНТЫ-МАНСИЙСКОГО АВТОНОМНОГО ОКРУГА – ЮГРЫ</w:t>
      </w:r>
    </w:p>
    <w:p w:rsidR="00775CEF" w:rsidRPr="00775CEF" w:rsidRDefault="00775CEF" w:rsidP="00775CEF">
      <w:pPr>
        <w:spacing w:before="400"/>
        <w:jc w:val="center"/>
        <w:rPr>
          <w:rFonts w:eastAsia="Calibri"/>
          <w:b/>
          <w:spacing w:val="-8"/>
          <w:sz w:val="32"/>
          <w:szCs w:val="32"/>
          <w:lang w:eastAsia="en-US"/>
        </w:rPr>
      </w:pPr>
      <w:r w:rsidRPr="00775CEF">
        <w:rPr>
          <w:rFonts w:eastAsia="Calibri"/>
          <w:b/>
          <w:spacing w:val="-8"/>
          <w:sz w:val="32"/>
          <w:szCs w:val="32"/>
          <w:lang w:eastAsia="en-US"/>
        </w:rPr>
        <w:t>ДУМА ГОРОДА СУРГУТА</w:t>
      </w:r>
    </w:p>
    <w:p w:rsidR="00775CEF" w:rsidRPr="00775CEF" w:rsidRDefault="00775CEF" w:rsidP="00775CEF">
      <w:pPr>
        <w:spacing w:before="280" w:after="280"/>
        <w:jc w:val="center"/>
        <w:rPr>
          <w:rFonts w:eastAsia="Calibri"/>
          <w:b/>
          <w:spacing w:val="14"/>
          <w:sz w:val="34"/>
          <w:szCs w:val="34"/>
          <w:lang w:eastAsia="en-US"/>
        </w:rPr>
      </w:pPr>
      <w:r w:rsidRPr="00775CEF">
        <w:rPr>
          <w:rFonts w:eastAsia="Calibri"/>
          <w:b/>
          <w:spacing w:val="14"/>
          <w:sz w:val="34"/>
          <w:szCs w:val="34"/>
          <w:lang w:eastAsia="en-US"/>
        </w:rPr>
        <w:t>РЕШЕНИЕ</w:t>
      </w:r>
    </w:p>
    <w:p w:rsidR="00775CEF" w:rsidRPr="00775CEF" w:rsidRDefault="00775CEF" w:rsidP="00775CEF">
      <w:pPr>
        <w:tabs>
          <w:tab w:val="right" w:pos="9638"/>
        </w:tabs>
        <w:jc w:val="center"/>
        <w:rPr>
          <w:rFonts w:eastAsia="Calibri"/>
          <w:sz w:val="28"/>
          <w:szCs w:val="28"/>
          <w:lang w:eastAsia="en-US"/>
        </w:rPr>
      </w:pPr>
      <w:r w:rsidRPr="00775CEF">
        <w:rPr>
          <w:rFonts w:eastAsia="Calibri"/>
          <w:sz w:val="28"/>
          <w:szCs w:val="28"/>
          <w:lang w:eastAsia="en-US"/>
        </w:rPr>
        <w:t>Принято на заседании Думы 29 октября 2026 года</w:t>
      </w:r>
    </w:p>
    <w:p w:rsidR="00775CEF" w:rsidRPr="00CD00D1" w:rsidRDefault="00CD00D1" w:rsidP="00775CEF">
      <w:pPr>
        <w:tabs>
          <w:tab w:val="left" w:pos="4111"/>
        </w:tabs>
        <w:ind w:right="-2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№ </w:t>
      </w:r>
      <w:r>
        <w:rPr>
          <w:rFonts w:eastAsia="Calibri"/>
          <w:sz w:val="28"/>
          <w:szCs w:val="28"/>
          <w:u w:val="single"/>
          <w:lang w:eastAsia="en-US"/>
        </w:rPr>
        <w:t>5-</w:t>
      </w:r>
      <w:r>
        <w:rPr>
          <w:rFonts w:eastAsia="Calibri"/>
          <w:sz w:val="28"/>
          <w:szCs w:val="28"/>
          <w:u w:val="single"/>
          <w:lang w:val="en-US" w:eastAsia="en-US"/>
        </w:rPr>
        <w:t>VIII</w:t>
      </w:r>
      <w:r w:rsidRPr="00A37D8D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sz w:val="28"/>
          <w:szCs w:val="28"/>
          <w:u w:val="single"/>
          <w:lang w:eastAsia="en-US"/>
        </w:rPr>
        <w:t>ДГ</w:t>
      </w:r>
    </w:p>
    <w:p w:rsidR="00775CEF" w:rsidRPr="00775CEF" w:rsidRDefault="00775CEF" w:rsidP="00775CEF">
      <w:pPr>
        <w:jc w:val="both"/>
        <w:rPr>
          <w:rFonts w:eastAsia="Calibri"/>
          <w:sz w:val="28"/>
          <w:szCs w:val="28"/>
          <w:lang w:eastAsia="en-US"/>
        </w:rPr>
      </w:pPr>
    </w:p>
    <w:p w:rsidR="00775CEF" w:rsidRPr="00775CEF" w:rsidRDefault="00775CEF" w:rsidP="00775CEF">
      <w:pPr>
        <w:ind w:right="5101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О делегировании депутатов </w:t>
      </w:r>
      <w:r w:rsidRPr="00775CEF">
        <w:rPr>
          <w:sz w:val="28"/>
          <w:szCs w:val="28"/>
        </w:rPr>
        <w:br/>
        <w:t xml:space="preserve">Думы города для участия </w:t>
      </w:r>
      <w:r w:rsidRPr="00775CEF">
        <w:rPr>
          <w:sz w:val="28"/>
          <w:szCs w:val="28"/>
        </w:rPr>
        <w:br/>
        <w:t xml:space="preserve">в деятельности комиссий, групп, советов, других совещательных </w:t>
      </w:r>
      <w:r w:rsidRPr="00775CEF">
        <w:rPr>
          <w:sz w:val="28"/>
          <w:szCs w:val="28"/>
        </w:rPr>
        <w:br/>
        <w:t>и координационных органов</w:t>
      </w:r>
    </w:p>
    <w:p w:rsidR="00775CEF" w:rsidRPr="00775CEF" w:rsidRDefault="00775CEF" w:rsidP="00775CEF">
      <w:pPr>
        <w:jc w:val="both"/>
        <w:rPr>
          <w:sz w:val="28"/>
          <w:szCs w:val="28"/>
        </w:rPr>
      </w:pP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В соответствии с пунктом 6 части 1 статьи 14 Регламента Думы города, утверждённого решением Думы города от 27.04.2006 № 10-IV  ДГ, </w:t>
      </w:r>
      <w:r w:rsidRPr="00775CEF">
        <w:rPr>
          <w:sz w:val="28"/>
          <w:szCs w:val="28"/>
        </w:rPr>
        <w:br/>
        <w:t>в связи с изменением персонального состава депутатов в результате выборов Дума города РЕШИЛА: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>1. Делегировать депутатов Думы города для участия в деятельности комиссий, групп, советов, других совещательных и координационных органов</w:t>
      </w:r>
      <w:r w:rsidR="00821828">
        <w:rPr>
          <w:sz w:val="28"/>
          <w:szCs w:val="28"/>
        </w:rPr>
        <w:t xml:space="preserve">, </w:t>
      </w:r>
      <w:r w:rsidRPr="00775CEF">
        <w:rPr>
          <w:sz w:val="28"/>
          <w:szCs w:val="28"/>
        </w:rPr>
        <w:t>согласно приложению.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2. Установить, что срок полномочий депутатов Думы города в составах комиссий, групп, советов, других совещательных и координационных </w:t>
      </w:r>
      <w:r w:rsidR="00821828">
        <w:rPr>
          <w:sz w:val="28"/>
          <w:szCs w:val="28"/>
        </w:rPr>
        <w:br/>
      </w:r>
      <w:r w:rsidRPr="00775CEF">
        <w:rPr>
          <w:sz w:val="28"/>
          <w:szCs w:val="28"/>
        </w:rPr>
        <w:t xml:space="preserve">органов не должен превышать срока полномочий Думы города Сургута </w:t>
      </w:r>
      <w:r w:rsidRPr="00775CEF">
        <w:rPr>
          <w:sz w:val="28"/>
          <w:szCs w:val="28"/>
        </w:rPr>
        <w:br/>
        <w:t>VIII</w:t>
      </w:r>
      <w:r w:rsidRPr="00775CEF">
        <w:rPr>
          <w:color w:val="FF0000"/>
          <w:sz w:val="28"/>
          <w:szCs w:val="28"/>
        </w:rPr>
        <w:t xml:space="preserve"> </w:t>
      </w:r>
      <w:r w:rsidRPr="00775CEF">
        <w:rPr>
          <w:sz w:val="28"/>
          <w:szCs w:val="28"/>
        </w:rPr>
        <w:t>созыва.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>3. Признать утратившими силу решения Думы города: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>решение Думы города от 02.12.2021 № 31-VII ДГ 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02.03.2022 № 82-VII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28.04.2022 № 121-VII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lastRenderedPageBreak/>
        <w:t xml:space="preserve">решение Думы города от 03.06.2022 № 149-VII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30.06.2022 № 166-VII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06.03.2023 № 279-VII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03.04.2023 № 301-VII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04.10.2023 № 422-VII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29.11.2023 № 467-VII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04.03.2024 № 509-VII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03.06.2024 № 585-VII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21.06.2024 № 624-VII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 xml:space="preserve">«О делегировании депутатов Думы города для участия в деятельности </w:t>
      </w:r>
      <w:r w:rsidRPr="00775CEF">
        <w:rPr>
          <w:sz w:val="28"/>
          <w:szCs w:val="28"/>
        </w:rPr>
        <w:lastRenderedPageBreak/>
        <w:t>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30.09.2024 № 665-VII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01.11.2024 № 689-VII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23.12.2024 № 717-VII ДГ «О внесении изменения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28.02.2025 № 743-VII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23.04.2025 № 772-VII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27.06.2025 № 831-VII ДГ «О внесении изменения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25.09.2025 № 888-VII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03.03.2026 № 970-VII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  <w:t>«О делегировании депутатов Думы города для участия в деятельности комиссий, групп, советов, других совещательных и координационных органов»;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 xml:space="preserve">решение Думы города от 29.04.2026 № 1006-VII ДГ «О внесении изменений в решение Думы города от 02.12.2021 № 31-VII  ДГ </w:t>
      </w:r>
      <w:r w:rsidRPr="00775CEF">
        <w:rPr>
          <w:sz w:val="28"/>
          <w:szCs w:val="28"/>
        </w:rPr>
        <w:br/>
      </w:r>
      <w:r w:rsidRPr="00775CEF">
        <w:rPr>
          <w:sz w:val="28"/>
          <w:szCs w:val="28"/>
        </w:rPr>
        <w:lastRenderedPageBreak/>
        <w:t>«О делегировании депутатов Думы города для участия в деятельности комиссий, групп, советов, других совещательных и координационных органов».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>4. Администрации города привести свои муниципальные правовые акты в соответствие с настоящим решением.</w:t>
      </w:r>
    </w:p>
    <w:p w:rsidR="00775CEF" w:rsidRPr="00775CEF" w:rsidRDefault="00775CEF" w:rsidP="00775CEF">
      <w:pPr>
        <w:ind w:firstLine="709"/>
        <w:jc w:val="both"/>
        <w:rPr>
          <w:sz w:val="28"/>
          <w:szCs w:val="28"/>
        </w:rPr>
      </w:pPr>
      <w:r w:rsidRPr="00775CEF">
        <w:rPr>
          <w:sz w:val="28"/>
          <w:szCs w:val="28"/>
        </w:rPr>
        <w:t>5. Настоящее решение вступает в силу с даты подписания.</w:t>
      </w:r>
    </w:p>
    <w:p w:rsidR="00775CEF" w:rsidRPr="00775CEF" w:rsidRDefault="008F6087" w:rsidP="00775CEF">
      <w:pPr>
        <w:ind w:firstLine="709"/>
        <w:jc w:val="both"/>
        <w:rPr>
          <w:sz w:val="28"/>
          <w:szCs w:val="28"/>
        </w:rPr>
      </w:pPr>
      <w:r w:rsidRPr="008F6087">
        <w:rPr>
          <w:sz w:val="28"/>
          <w:szCs w:val="28"/>
        </w:rPr>
        <w:t xml:space="preserve">Положения строк </w:t>
      </w:r>
      <w:r w:rsidR="00775CEF" w:rsidRPr="008F6087">
        <w:rPr>
          <w:sz w:val="28"/>
          <w:szCs w:val="28"/>
        </w:rPr>
        <w:t>5</w:t>
      </w:r>
      <w:r w:rsidR="00BC4E83">
        <w:rPr>
          <w:sz w:val="28"/>
          <w:szCs w:val="28"/>
        </w:rPr>
        <w:t xml:space="preserve"> и </w:t>
      </w:r>
      <w:r w:rsidRPr="008F6087">
        <w:rPr>
          <w:sz w:val="28"/>
          <w:szCs w:val="28"/>
        </w:rPr>
        <w:t>53</w:t>
      </w:r>
      <w:r w:rsidR="00775CEF" w:rsidRPr="008F6087">
        <w:rPr>
          <w:sz w:val="28"/>
          <w:szCs w:val="28"/>
        </w:rPr>
        <w:t xml:space="preserve"> приложения к решению распространяют </w:t>
      </w:r>
      <w:r w:rsidRPr="008F6087">
        <w:rPr>
          <w:sz w:val="28"/>
          <w:szCs w:val="28"/>
        </w:rPr>
        <w:br/>
      </w:r>
      <w:r w:rsidR="00775CEF" w:rsidRPr="008F6087">
        <w:rPr>
          <w:sz w:val="28"/>
          <w:szCs w:val="28"/>
        </w:rPr>
        <w:t>своё действие на правоотношения, возникшие с 19.10.2026.</w:t>
      </w:r>
    </w:p>
    <w:p w:rsidR="00775CEF" w:rsidRPr="00775CEF" w:rsidRDefault="00775CEF" w:rsidP="00775CEF">
      <w:pPr>
        <w:jc w:val="both"/>
        <w:rPr>
          <w:sz w:val="28"/>
          <w:szCs w:val="28"/>
        </w:rPr>
      </w:pPr>
    </w:p>
    <w:p w:rsidR="00775CEF" w:rsidRPr="00775CEF" w:rsidRDefault="00775CEF" w:rsidP="00775CEF">
      <w:pPr>
        <w:jc w:val="both"/>
        <w:rPr>
          <w:sz w:val="28"/>
          <w:szCs w:val="28"/>
        </w:rPr>
      </w:pPr>
    </w:p>
    <w:p w:rsidR="00775CEF" w:rsidRPr="00775CEF" w:rsidRDefault="00775CEF" w:rsidP="00775CEF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</w:p>
    <w:p w:rsidR="00775CEF" w:rsidRPr="00775CEF" w:rsidRDefault="00775CEF" w:rsidP="00775CEF">
      <w:pPr>
        <w:jc w:val="both"/>
        <w:rPr>
          <w:rFonts w:eastAsia="Calibri"/>
          <w:sz w:val="28"/>
          <w:szCs w:val="28"/>
          <w:lang w:eastAsia="en-US"/>
        </w:rPr>
      </w:pPr>
      <w:r w:rsidRPr="00775CEF">
        <w:rPr>
          <w:rFonts w:eastAsia="Calibri"/>
          <w:sz w:val="28"/>
          <w:szCs w:val="28"/>
          <w:lang w:eastAsia="en-US"/>
        </w:rPr>
        <w:t>Председатель Думы города</w:t>
      </w:r>
      <w:r w:rsidRPr="00775CEF">
        <w:rPr>
          <w:rFonts w:eastAsia="Calibri"/>
          <w:sz w:val="28"/>
          <w:szCs w:val="28"/>
          <w:lang w:eastAsia="en-US"/>
        </w:rPr>
        <w:tab/>
      </w:r>
      <w:r w:rsidRPr="00775CEF">
        <w:rPr>
          <w:rFonts w:eastAsia="Calibri"/>
          <w:sz w:val="28"/>
          <w:szCs w:val="28"/>
          <w:lang w:eastAsia="en-US"/>
        </w:rPr>
        <w:tab/>
      </w:r>
      <w:r w:rsidRPr="00775CEF">
        <w:rPr>
          <w:rFonts w:eastAsia="Calibri"/>
          <w:sz w:val="28"/>
          <w:szCs w:val="28"/>
          <w:lang w:eastAsia="en-US"/>
        </w:rPr>
        <w:tab/>
      </w:r>
      <w:r w:rsidRPr="00775CEF">
        <w:rPr>
          <w:rFonts w:eastAsia="Calibri"/>
          <w:sz w:val="28"/>
          <w:szCs w:val="28"/>
          <w:lang w:eastAsia="en-US"/>
        </w:rPr>
        <w:tab/>
      </w:r>
      <w:r w:rsidRPr="00775CEF">
        <w:rPr>
          <w:rFonts w:eastAsia="Calibri"/>
          <w:sz w:val="28"/>
          <w:szCs w:val="28"/>
          <w:lang w:eastAsia="en-US"/>
        </w:rPr>
        <w:tab/>
      </w:r>
      <w:r w:rsidRPr="00775CEF">
        <w:rPr>
          <w:rFonts w:eastAsia="Calibri"/>
          <w:sz w:val="28"/>
          <w:szCs w:val="28"/>
          <w:lang w:eastAsia="en-US"/>
        </w:rPr>
        <w:tab/>
        <w:t xml:space="preserve">   А.И. Олейников</w:t>
      </w:r>
    </w:p>
    <w:p w:rsidR="00775CEF" w:rsidRPr="00775CEF" w:rsidRDefault="00775CEF" w:rsidP="00775CEF">
      <w:pPr>
        <w:jc w:val="both"/>
        <w:rPr>
          <w:rFonts w:eastAsia="Calibri"/>
          <w:sz w:val="28"/>
          <w:szCs w:val="28"/>
          <w:lang w:eastAsia="en-US"/>
        </w:rPr>
      </w:pPr>
    </w:p>
    <w:p w:rsidR="00775CEF" w:rsidRPr="00775CEF" w:rsidRDefault="00CD00D1" w:rsidP="00775CEF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u w:val="single"/>
          <w:lang w:eastAsia="en-US"/>
        </w:rPr>
        <w:t>29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u w:val="single"/>
          <w:lang w:eastAsia="en-US"/>
        </w:rPr>
        <w:t>октября</w:t>
      </w:r>
      <w:r w:rsidR="00775CEF" w:rsidRPr="00775CEF">
        <w:rPr>
          <w:rFonts w:eastAsia="Calibri"/>
          <w:sz w:val="28"/>
          <w:szCs w:val="28"/>
          <w:lang w:eastAsia="en-US"/>
        </w:rPr>
        <w:t xml:space="preserve"> 2026 г.</w:t>
      </w:r>
    </w:p>
    <w:p w:rsidR="00775CEF" w:rsidRPr="00775CEF" w:rsidRDefault="00775CEF" w:rsidP="00775CEF">
      <w:pPr>
        <w:ind w:left="5670"/>
        <w:rPr>
          <w:sz w:val="28"/>
          <w:szCs w:val="28"/>
        </w:rPr>
      </w:pPr>
    </w:p>
    <w:p w:rsidR="00920C62" w:rsidRDefault="00920C62" w:rsidP="00920C62">
      <w:pPr>
        <w:ind w:right="-31"/>
        <w:jc w:val="center"/>
        <w:rPr>
          <w:bCs/>
          <w:sz w:val="28"/>
          <w:szCs w:val="24"/>
        </w:rPr>
      </w:pPr>
    </w:p>
    <w:p w:rsidR="00775CEF" w:rsidRDefault="00775CEF" w:rsidP="00920C62">
      <w:pPr>
        <w:ind w:right="-31"/>
        <w:jc w:val="center"/>
        <w:rPr>
          <w:bCs/>
          <w:sz w:val="28"/>
          <w:szCs w:val="24"/>
        </w:rPr>
      </w:pPr>
    </w:p>
    <w:p w:rsidR="00775CEF" w:rsidRDefault="00775CEF" w:rsidP="00920C62">
      <w:pPr>
        <w:ind w:right="-31"/>
        <w:jc w:val="center"/>
        <w:rPr>
          <w:bCs/>
          <w:sz w:val="28"/>
          <w:szCs w:val="24"/>
        </w:rPr>
      </w:pPr>
    </w:p>
    <w:p w:rsidR="00775CEF" w:rsidRDefault="00775CEF" w:rsidP="00920C62">
      <w:pPr>
        <w:ind w:right="-31"/>
        <w:jc w:val="center"/>
        <w:rPr>
          <w:bCs/>
          <w:sz w:val="28"/>
          <w:szCs w:val="24"/>
        </w:rPr>
      </w:pPr>
    </w:p>
    <w:p w:rsidR="00775CEF" w:rsidRDefault="00775CEF" w:rsidP="00920C62">
      <w:pPr>
        <w:ind w:right="-31"/>
        <w:jc w:val="center"/>
        <w:rPr>
          <w:bCs/>
          <w:sz w:val="28"/>
          <w:szCs w:val="24"/>
        </w:rPr>
      </w:pPr>
    </w:p>
    <w:p w:rsidR="00775CEF" w:rsidRDefault="00775CEF" w:rsidP="00920C62">
      <w:pPr>
        <w:ind w:right="-31"/>
        <w:jc w:val="center"/>
        <w:rPr>
          <w:bCs/>
          <w:sz w:val="28"/>
          <w:szCs w:val="24"/>
        </w:rPr>
      </w:pPr>
    </w:p>
    <w:p w:rsidR="00775CEF" w:rsidRDefault="00775CEF" w:rsidP="00920C62">
      <w:pPr>
        <w:ind w:right="-31"/>
        <w:jc w:val="center"/>
        <w:rPr>
          <w:bCs/>
          <w:sz w:val="28"/>
          <w:szCs w:val="24"/>
        </w:rPr>
      </w:pPr>
    </w:p>
    <w:p w:rsidR="00775CEF" w:rsidRDefault="00775CEF">
      <w:pPr>
        <w:spacing w:after="160" w:line="259" w:lineRule="auto"/>
        <w:rPr>
          <w:bCs/>
          <w:sz w:val="28"/>
          <w:szCs w:val="24"/>
        </w:rPr>
      </w:pPr>
      <w:r>
        <w:rPr>
          <w:bCs/>
          <w:sz w:val="28"/>
          <w:szCs w:val="24"/>
        </w:rPr>
        <w:br w:type="page"/>
      </w:r>
    </w:p>
    <w:p w:rsidR="00775CEF" w:rsidRPr="00775CEF" w:rsidRDefault="00775CEF" w:rsidP="00775CEF">
      <w:pPr>
        <w:ind w:left="6379" w:hanging="425"/>
        <w:rPr>
          <w:sz w:val="28"/>
          <w:szCs w:val="28"/>
        </w:rPr>
      </w:pPr>
      <w:r w:rsidRPr="00775CEF">
        <w:rPr>
          <w:sz w:val="28"/>
          <w:szCs w:val="28"/>
        </w:rPr>
        <w:lastRenderedPageBreak/>
        <w:t>Приложение</w:t>
      </w:r>
    </w:p>
    <w:p w:rsidR="00775CEF" w:rsidRPr="00775CEF" w:rsidRDefault="00775CEF" w:rsidP="00775CEF">
      <w:pPr>
        <w:ind w:left="6379" w:hanging="425"/>
        <w:rPr>
          <w:sz w:val="28"/>
          <w:szCs w:val="28"/>
        </w:rPr>
      </w:pPr>
      <w:r w:rsidRPr="00775CEF">
        <w:rPr>
          <w:sz w:val="28"/>
          <w:szCs w:val="28"/>
        </w:rPr>
        <w:t>к решению Думы города</w:t>
      </w:r>
    </w:p>
    <w:p w:rsidR="00775CEF" w:rsidRPr="00CD00D1" w:rsidRDefault="00CD00D1" w:rsidP="00775CEF">
      <w:pPr>
        <w:ind w:left="6379" w:hanging="425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29.10.2026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>5-</w:t>
      </w:r>
      <w:r>
        <w:rPr>
          <w:sz w:val="28"/>
          <w:szCs w:val="28"/>
          <w:u w:val="single"/>
          <w:lang w:val="en-US"/>
        </w:rPr>
        <w:t>VIII</w:t>
      </w:r>
      <w:r w:rsidRPr="00A37D8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ДГ</w:t>
      </w:r>
    </w:p>
    <w:p w:rsidR="00775CEF" w:rsidRPr="00775CEF" w:rsidRDefault="00775CEF" w:rsidP="00775CEF">
      <w:pPr>
        <w:rPr>
          <w:sz w:val="28"/>
          <w:szCs w:val="28"/>
        </w:rPr>
      </w:pPr>
    </w:p>
    <w:p w:rsidR="00775CEF" w:rsidRPr="00775CEF" w:rsidRDefault="00775CEF" w:rsidP="00775CEF">
      <w:pPr>
        <w:jc w:val="center"/>
        <w:rPr>
          <w:sz w:val="28"/>
          <w:szCs w:val="28"/>
        </w:rPr>
      </w:pPr>
      <w:r w:rsidRPr="00775CEF">
        <w:rPr>
          <w:sz w:val="28"/>
          <w:szCs w:val="28"/>
        </w:rPr>
        <w:t xml:space="preserve">Перечень комиссий, групп, советов, других совещательных </w:t>
      </w:r>
      <w:r w:rsidRPr="00775CEF">
        <w:rPr>
          <w:sz w:val="28"/>
          <w:szCs w:val="28"/>
        </w:rPr>
        <w:br/>
        <w:t xml:space="preserve">и координационных органов, для участия в которых делегируются </w:t>
      </w:r>
    </w:p>
    <w:p w:rsidR="00775CEF" w:rsidRPr="00775CEF" w:rsidRDefault="00775CEF" w:rsidP="00775CEF">
      <w:pPr>
        <w:jc w:val="center"/>
        <w:rPr>
          <w:sz w:val="28"/>
          <w:szCs w:val="28"/>
        </w:rPr>
      </w:pPr>
      <w:r w:rsidRPr="00775CEF">
        <w:rPr>
          <w:sz w:val="28"/>
          <w:szCs w:val="28"/>
        </w:rPr>
        <w:t>депутаты Думы города</w:t>
      </w:r>
    </w:p>
    <w:p w:rsidR="00775CEF" w:rsidRPr="0089590D" w:rsidRDefault="00775CEF" w:rsidP="00775CEF">
      <w:pPr>
        <w:ind w:right="-31"/>
        <w:rPr>
          <w:bCs/>
          <w:sz w:val="28"/>
          <w:szCs w:val="28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651"/>
        <w:gridCol w:w="3998"/>
      </w:tblGrid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920C62">
            <w:pPr>
              <w:jc w:val="center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№ п/п</w:t>
            </w:r>
          </w:p>
        </w:tc>
        <w:tc>
          <w:tcPr>
            <w:tcW w:w="4651" w:type="dxa"/>
            <w:shd w:val="clear" w:color="auto" w:fill="auto"/>
          </w:tcPr>
          <w:p w:rsidR="00775CEF" w:rsidRPr="0089590D" w:rsidRDefault="00775CEF" w:rsidP="00920C62">
            <w:pPr>
              <w:jc w:val="center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Наименование комиссии, группы, </w:t>
            </w:r>
          </w:p>
          <w:p w:rsidR="00775CEF" w:rsidRPr="0089590D" w:rsidRDefault="00775CEF" w:rsidP="00920C62">
            <w:pPr>
              <w:jc w:val="center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совета, другого совещательного </w:t>
            </w:r>
          </w:p>
          <w:p w:rsidR="00775CEF" w:rsidRPr="0089590D" w:rsidRDefault="00775CEF" w:rsidP="00920C62">
            <w:pPr>
              <w:jc w:val="center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или координационного органа</w:t>
            </w:r>
          </w:p>
        </w:tc>
        <w:tc>
          <w:tcPr>
            <w:tcW w:w="3998" w:type="dxa"/>
          </w:tcPr>
          <w:p w:rsidR="00821828" w:rsidRDefault="00775CEF" w:rsidP="00920C62">
            <w:pPr>
              <w:jc w:val="center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Ф.И.О. </w:t>
            </w:r>
          </w:p>
          <w:p w:rsidR="00775CEF" w:rsidRPr="0089590D" w:rsidRDefault="00775CEF" w:rsidP="00920C62">
            <w:pPr>
              <w:jc w:val="center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депутата Думы города</w:t>
            </w:r>
          </w:p>
          <w:p w:rsidR="00775CEF" w:rsidRPr="0089590D" w:rsidRDefault="00775CEF" w:rsidP="00920C62">
            <w:pPr>
              <w:jc w:val="center"/>
              <w:rPr>
                <w:sz w:val="28"/>
                <w:szCs w:val="28"/>
              </w:rPr>
            </w:pPr>
          </w:p>
        </w:tc>
      </w:tr>
      <w:tr w:rsidR="00775CEF" w:rsidRPr="0089590D" w:rsidTr="00775CEF">
        <w:trPr>
          <w:trHeight w:val="421"/>
        </w:trPr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Бюджетная комиссия при Главе города</w:t>
            </w:r>
          </w:p>
        </w:tc>
        <w:tc>
          <w:tcPr>
            <w:tcW w:w="3998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</w:t>
            </w:r>
            <w:r w:rsidR="00821828">
              <w:rPr>
                <w:sz w:val="28"/>
                <w:szCs w:val="28"/>
              </w:rPr>
              <w:t>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мобилизации дополнительных доходов в местный бюджет</w:t>
            </w:r>
          </w:p>
        </w:tc>
        <w:tc>
          <w:tcPr>
            <w:tcW w:w="3998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подготовке предложений по установлению (изменению) налоговых ставок, предоставлению (отмене) налоговых льгот по местным налогам и сборам</w:t>
            </w:r>
          </w:p>
        </w:tc>
        <w:tc>
          <w:tcPr>
            <w:tcW w:w="3998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проведению конкурсного отбора в целях предоставления муниципальной гарантии</w:t>
            </w:r>
          </w:p>
        </w:tc>
        <w:tc>
          <w:tcPr>
            <w:tcW w:w="3998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Конку</w:t>
            </w:r>
            <w:r w:rsidR="008F6087">
              <w:rPr>
                <w:sz w:val="28"/>
                <w:szCs w:val="28"/>
              </w:rPr>
              <w:t xml:space="preserve">рсная комиссия </w:t>
            </w:r>
            <w:r w:rsidR="008F6087">
              <w:rPr>
                <w:sz w:val="28"/>
                <w:szCs w:val="28"/>
              </w:rPr>
              <w:br/>
              <w:t xml:space="preserve">по рассмотрению </w:t>
            </w:r>
            <w:r w:rsidRPr="0089590D">
              <w:rPr>
                <w:sz w:val="28"/>
                <w:szCs w:val="28"/>
              </w:rPr>
              <w:t>и конкурсному отбору инициативных проектов</w:t>
            </w:r>
          </w:p>
        </w:tc>
        <w:tc>
          <w:tcPr>
            <w:tcW w:w="3998" w:type="dxa"/>
          </w:tcPr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 – основной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 – резервный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 – резервный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Парфёнов Сергей Викторович – резервный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Маркин Даниил Дмитриевич – резервный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Руденко Игорь Иванович – резервный состав.</w:t>
            </w:r>
          </w:p>
          <w:p w:rsidR="00775CEF" w:rsidRPr="0089590D" w:rsidRDefault="00775CEF" w:rsidP="00775CEF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 – резервный состав</w:t>
            </w:r>
          </w:p>
        </w:tc>
      </w:tr>
      <w:tr w:rsidR="00775CEF" w:rsidRPr="0089590D" w:rsidTr="00775CEF">
        <w:trPr>
          <w:trHeight w:val="416"/>
        </w:trPr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Муниципальный совет по развитию образования при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</w:t>
            </w:r>
          </w:p>
        </w:tc>
      </w:tr>
      <w:tr w:rsidR="00775CEF" w:rsidRPr="0089590D" w:rsidTr="00775CEF">
        <w:trPr>
          <w:trHeight w:val="461"/>
        </w:trPr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Городская комиссия по топонимике </w:t>
            </w:r>
          </w:p>
        </w:tc>
        <w:tc>
          <w:tcPr>
            <w:tcW w:w="3998" w:type="dxa"/>
          </w:tcPr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89590D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градостроительному зонированию</w:t>
            </w:r>
          </w:p>
        </w:tc>
        <w:tc>
          <w:tcPr>
            <w:tcW w:w="3998" w:type="dxa"/>
          </w:tcPr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Колесников Виталий Викторович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Путий</w:t>
            </w:r>
            <w:proofErr w:type="spellEnd"/>
            <w:r w:rsidRPr="0089590D">
              <w:rPr>
                <w:sz w:val="28"/>
                <w:szCs w:val="28"/>
              </w:rPr>
              <w:t xml:space="preserve"> Сергей Сергеевич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 – основной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 – резервный состав.</w:t>
            </w:r>
          </w:p>
          <w:p w:rsidR="008F6087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lastRenderedPageBreak/>
              <w:t>Глуховский</w:t>
            </w:r>
            <w:proofErr w:type="spellEnd"/>
            <w:r w:rsidRPr="0089590D">
              <w:rPr>
                <w:sz w:val="28"/>
                <w:szCs w:val="28"/>
              </w:rPr>
              <w:t xml:space="preserve"> </w:t>
            </w:r>
            <w:proofErr w:type="spellStart"/>
            <w:r w:rsidRPr="0089590D">
              <w:rPr>
                <w:sz w:val="28"/>
                <w:szCs w:val="28"/>
              </w:rPr>
              <w:t>Давыд</w:t>
            </w:r>
            <w:proofErr w:type="spellEnd"/>
            <w:r w:rsidRPr="0089590D">
              <w:rPr>
                <w:sz w:val="28"/>
                <w:szCs w:val="28"/>
              </w:rPr>
              <w:t xml:space="preserve"> Александрович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Маркин Даниил Дмитриевич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Обухов Максим Николаевич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Пономарев Виктор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Георгиевич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Руденко Игорь Иванович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 – резервный состав.</w:t>
            </w:r>
          </w:p>
          <w:p w:rsidR="00775CEF" w:rsidRPr="0089590D" w:rsidRDefault="00775CEF" w:rsidP="00A86EC3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резервный состав</w:t>
            </w:r>
          </w:p>
        </w:tc>
      </w:tr>
      <w:tr w:rsidR="00775CEF" w:rsidRPr="0089590D" w:rsidTr="00775CEF">
        <w:trPr>
          <w:trHeight w:val="1443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Архитектурно-художественный совет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</w:t>
            </w:r>
          </w:p>
        </w:tc>
      </w:tr>
      <w:tr w:rsidR="00775CEF" w:rsidRPr="0089590D" w:rsidTr="0089590D">
        <w:trPr>
          <w:trHeight w:val="979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утверждению местных нормативов градостроительного проектирования на территории муниципального образования городской округ Сургут 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Малыхина Анастасия Александровна – резервный состав</w:t>
            </w:r>
          </w:p>
        </w:tc>
      </w:tr>
      <w:tr w:rsidR="00775CEF" w:rsidRPr="0089590D" w:rsidTr="00775CEF">
        <w:trPr>
          <w:trHeight w:val="1134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рассмотрению проектов планировки и проектов межевания территории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</w:t>
            </w:r>
          </w:p>
        </w:tc>
      </w:tr>
      <w:tr w:rsidR="00775CEF" w:rsidRPr="0089590D" w:rsidTr="00775CEF">
        <w:trPr>
          <w:trHeight w:val="1408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Комиссия по подготовке изменений </w:t>
            </w:r>
            <w:r w:rsidRPr="0089590D">
              <w:rPr>
                <w:sz w:val="28"/>
                <w:szCs w:val="28"/>
              </w:rPr>
              <w:br/>
              <w:t xml:space="preserve">в единый документ территориального планирования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и градостроительного зонирования муниципального образования городской округ Сургут 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Колесников Виталий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Путий</w:t>
            </w:r>
            <w:proofErr w:type="spellEnd"/>
            <w:r w:rsidRPr="0089590D">
              <w:rPr>
                <w:sz w:val="28"/>
                <w:szCs w:val="28"/>
              </w:rPr>
              <w:t xml:space="preserve"> Сергей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Глуховский</w:t>
            </w:r>
            <w:proofErr w:type="spellEnd"/>
            <w:r w:rsidRPr="0089590D">
              <w:rPr>
                <w:sz w:val="28"/>
                <w:szCs w:val="28"/>
              </w:rPr>
              <w:t xml:space="preserve"> </w:t>
            </w:r>
            <w:proofErr w:type="spellStart"/>
            <w:r w:rsidRPr="0089590D">
              <w:rPr>
                <w:sz w:val="28"/>
                <w:szCs w:val="28"/>
              </w:rPr>
              <w:t>Давыд</w:t>
            </w:r>
            <w:proofErr w:type="spellEnd"/>
            <w:r w:rsidRPr="0089590D">
              <w:rPr>
                <w:sz w:val="28"/>
                <w:szCs w:val="28"/>
              </w:rPr>
              <w:t xml:space="preserve"> Александрович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Гриненко Илья Сергеевич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Маркин Даниил Дмитриевич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Обухов Максим Николаевич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Пономарев Виктор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Георгиевич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Руденко Игорь Иванович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резервный состав</w:t>
            </w:r>
          </w:p>
        </w:tc>
      </w:tr>
      <w:tr w:rsidR="00775CEF" w:rsidRPr="0089590D" w:rsidTr="00775CEF">
        <w:trPr>
          <w:trHeight w:val="2301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рассмотрению проектов компле</w:t>
            </w:r>
            <w:r w:rsidR="008F6087">
              <w:rPr>
                <w:sz w:val="28"/>
                <w:szCs w:val="28"/>
              </w:rPr>
              <w:t xml:space="preserve">ксного развития территорий </w:t>
            </w:r>
            <w:r w:rsidRPr="0089590D">
              <w:rPr>
                <w:sz w:val="28"/>
                <w:szCs w:val="28"/>
              </w:rPr>
              <w:t>в городе Сургуте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Путий</w:t>
            </w:r>
            <w:proofErr w:type="spellEnd"/>
            <w:r w:rsidRPr="0089590D">
              <w:rPr>
                <w:sz w:val="28"/>
                <w:szCs w:val="28"/>
              </w:rPr>
              <w:t xml:space="preserve"> Сергей Сергеевич – основной состав.</w:t>
            </w:r>
          </w:p>
          <w:p w:rsidR="00775CEF" w:rsidRPr="0089590D" w:rsidRDefault="00BD2EC9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Кучин Алексей Сергеевич</w:t>
            </w:r>
            <w:r w:rsidR="00775CEF" w:rsidRPr="0089590D">
              <w:rPr>
                <w:sz w:val="28"/>
                <w:szCs w:val="28"/>
              </w:rPr>
              <w:t xml:space="preserve"> – основной состав</w:t>
            </w:r>
          </w:p>
        </w:tc>
      </w:tr>
      <w:tr w:rsidR="00775CEF" w:rsidRPr="0089590D" w:rsidTr="0089590D">
        <w:trPr>
          <w:trHeight w:val="979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векторам развития «Общественные территории», «Жилищное строительство» направления «Комфортная среда» Стратегии социально-</w:t>
            </w:r>
            <w:r w:rsidRPr="0089590D">
              <w:rPr>
                <w:sz w:val="28"/>
                <w:szCs w:val="28"/>
              </w:rPr>
              <w:lastRenderedPageBreak/>
              <w:t>экономического развития города Сургута до 20</w:t>
            </w:r>
            <w:r w:rsidR="0089590D">
              <w:rPr>
                <w:sz w:val="28"/>
                <w:szCs w:val="28"/>
              </w:rPr>
              <w:t xml:space="preserve">36 года с целевыми ориентирами </w:t>
            </w:r>
            <w:r w:rsidRPr="0089590D">
              <w:rPr>
                <w:sz w:val="28"/>
                <w:szCs w:val="28"/>
              </w:rPr>
              <w:t>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Кучин Алексей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Фоменко Сергей Викторович – основной состав</w:t>
            </w:r>
          </w:p>
        </w:tc>
      </w:tr>
      <w:tr w:rsidR="00775CEF" w:rsidRPr="0089590D" w:rsidTr="00775CEF">
        <w:trPr>
          <w:trHeight w:val="983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реализации проекта общественного пространства на площадке бывшего кинотеатра «Аврора»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Пономарев Виктор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Георгиевич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Путий</w:t>
            </w:r>
            <w:proofErr w:type="spellEnd"/>
            <w:r w:rsidRPr="0089590D">
              <w:rPr>
                <w:sz w:val="28"/>
                <w:szCs w:val="28"/>
              </w:rPr>
              <w:t xml:space="preserve"> Сергей Сергеевич – основной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Попечительский совет по вопросам похоронного дела в городе Сургуте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rPr>
          <w:trHeight w:val="1086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  <w:highlight w:val="yellow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по вопросам экологии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при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Путий</w:t>
            </w:r>
            <w:proofErr w:type="spellEnd"/>
            <w:r w:rsidRPr="0089590D">
              <w:rPr>
                <w:sz w:val="28"/>
                <w:szCs w:val="28"/>
              </w:rPr>
              <w:t xml:space="preserve"> Сергей Сергеевич</w:t>
            </w:r>
          </w:p>
        </w:tc>
      </w:tr>
      <w:tr w:rsidR="00775CEF" w:rsidRPr="0089590D" w:rsidTr="00775CEF">
        <w:trPr>
          <w:trHeight w:val="999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  <w:highlight w:val="yellow"/>
              </w:rPr>
            </w:pPr>
            <w:r w:rsidRPr="0089590D">
              <w:rPr>
                <w:sz w:val="28"/>
                <w:szCs w:val="28"/>
              </w:rPr>
              <w:t xml:space="preserve">Рабочая группа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при координационном совете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по вопросам экологии </w:t>
            </w:r>
            <w:r w:rsidRPr="0089590D">
              <w:rPr>
                <w:sz w:val="28"/>
                <w:szCs w:val="28"/>
              </w:rPr>
              <w:br/>
              <w:t>при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Путий</w:t>
            </w:r>
            <w:proofErr w:type="spellEnd"/>
            <w:r w:rsidRPr="0089590D">
              <w:rPr>
                <w:sz w:val="28"/>
                <w:szCs w:val="28"/>
              </w:rPr>
              <w:t xml:space="preserve"> Сергей Сергеевич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Конкурсная комиссия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по проведению открытых конкурсов по отбору управляющей организации для управления многоквартирным домом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резервный состав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8F6087">
        <w:trPr>
          <w:trHeight w:val="142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обеспечению безопасности дорожного движения при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для разработки предложений по снижению восстановительной стоимости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за снос зелёных насаждений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в муниципальном образовании городской округ Сургут </w:t>
            </w:r>
            <w:r w:rsidRPr="0089590D">
              <w:rPr>
                <w:sz w:val="28"/>
                <w:szCs w:val="28"/>
              </w:rPr>
              <w:br/>
              <w:t>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взаимодействию </w:t>
            </w:r>
            <w:r w:rsidRPr="0089590D">
              <w:rPr>
                <w:sz w:val="28"/>
                <w:szCs w:val="28"/>
              </w:rPr>
              <w:br/>
              <w:t xml:space="preserve">и контролю за проведением работ </w:t>
            </w:r>
            <w:r w:rsidRPr="0089590D">
              <w:rPr>
                <w:sz w:val="28"/>
                <w:szCs w:val="28"/>
              </w:rPr>
              <w:br/>
              <w:t xml:space="preserve">по восстановлению качества водоснабжения на территории муниципального образования городской округ Сургут 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проведению конк</w:t>
            </w:r>
            <w:r w:rsidR="008F6087">
              <w:rPr>
                <w:sz w:val="28"/>
                <w:szCs w:val="28"/>
              </w:rPr>
              <w:t xml:space="preserve">урсного отбора юридических лиц </w:t>
            </w:r>
            <w:r w:rsidRPr="0089590D">
              <w:rPr>
                <w:sz w:val="28"/>
                <w:szCs w:val="28"/>
              </w:rPr>
              <w:t>и и</w:t>
            </w:r>
            <w:r w:rsidR="008F6087">
              <w:rPr>
                <w:sz w:val="28"/>
                <w:szCs w:val="28"/>
              </w:rPr>
              <w:t xml:space="preserve">ндивидуальных предпринимателей, </w:t>
            </w:r>
            <w:r w:rsidRPr="0089590D">
              <w:rPr>
                <w:sz w:val="28"/>
                <w:szCs w:val="28"/>
              </w:rPr>
              <w:t xml:space="preserve">обеспечивающих перемещение </w:t>
            </w:r>
            <w:r w:rsidRPr="0089590D">
              <w:rPr>
                <w:sz w:val="28"/>
                <w:szCs w:val="28"/>
              </w:rPr>
              <w:br/>
              <w:t>и хранение брошенных, бесхозяйных транспортн</w:t>
            </w:r>
            <w:r w:rsidR="008F6087">
              <w:rPr>
                <w:sz w:val="28"/>
                <w:szCs w:val="28"/>
              </w:rPr>
              <w:t xml:space="preserve">ых средств </w:t>
            </w:r>
            <w:r w:rsidR="008F6087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на специализированную стоянку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Колесников Виталий Викторович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Конкурсная комиссия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по проведению открытого конкурса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по отбору управляющей организации для управления мн</w:t>
            </w:r>
            <w:r w:rsidR="0089590D">
              <w:rPr>
                <w:sz w:val="28"/>
                <w:szCs w:val="28"/>
              </w:rPr>
              <w:t xml:space="preserve">огоквартирными, жилыми домами, </w:t>
            </w:r>
            <w:r w:rsidRPr="0089590D">
              <w:rPr>
                <w:sz w:val="28"/>
                <w:szCs w:val="28"/>
              </w:rPr>
              <w:t xml:space="preserve">в которых </w:t>
            </w:r>
            <w:r w:rsidR="002D42F9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все помещения (100</w:t>
            </w:r>
            <w:r w:rsidR="00821828">
              <w:rPr>
                <w:sz w:val="28"/>
                <w:szCs w:val="28"/>
              </w:rPr>
              <w:t> </w:t>
            </w:r>
            <w:r w:rsidRPr="0089590D">
              <w:rPr>
                <w:sz w:val="28"/>
                <w:szCs w:val="28"/>
              </w:rPr>
              <w:t xml:space="preserve">%) принадлежат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на праве собственности муниципальному образованию городской округ Сургут 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резервный состав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rPr>
          <w:trHeight w:val="1209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обследованию маршрутов вблизи образовательных учреждений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</w:t>
            </w:r>
          </w:p>
        </w:tc>
      </w:tr>
      <w:tr w:rsidR="00775CEF" w:rsidRPr="0089590D" w:rsidTr="00775CEF">
        <w:trPr>
          <w:trHeight w:val="914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вывозу бесхозяйных, брошенных транспортных средств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Пономарев Виктор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Георгиевич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проведению открытого конкурса на право осуществления перевозок по маршруту (маршрутам) регулярных перевозок на территории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</w:t>
            </w:r>
          </w:p>
        </w:tc>
      </w:tr>
      <w:tr w:rsidR="00775CEF" w:rsidRPr="0089590D" w:rsidTr="00775CEF">
        <w:trPr>
          <w:trHeight w:val="1725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определению очередности ремонта автомобильных дорог общего пользования местного значения муниципального образования городской округ Сургут 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Пономарев Виктор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Георгиевич – резервный состав</w:t>
            </w:r>
          </w:p>
        </w:tc>
      </w:tr>
      <w:tr w:rsidR="00775CEF" w:rsidRPr="0089590D" w:rsidTr="00775CEF">
        <w:trPr>
          <w:trHeight w:val="1821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вопросам деятельности акционерного общества «</w:t>
            </w:r>
            <w:proofErr w:type="spellStart"/>
            <w:r w:rsidRPr="0089590D">
              <w:rPr>
                <w:sz w:val="28"/>
                <w:szCs w:val="28"/>
              </w:rPr>
              <w:t>Сургутское</w:t>
            </w:r>
            <w:proofErr w:type="spellEnd"/>
            <w:r w:rsidRPr="0089590D">
              <w:rPr>
                <w:sz w:val="28"/>
                <w:szCs w:val="28"/>
              </w:rPr>
              <w:t xml:space="preserve"> производственное объединение пассажирского автотранспорта» </w:t>
            </w:r>
            <w:r w:rsidR="002D42F9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(АО «СПОПАТ»)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Путий</w:t>
            </w:r>
            <w:proofErr w:type="spellEnd"/>
            <w:r w:rsidRPr="0089590D">
              <w:rPr>
                <w:sz w:val="28"/>
                <w:szCs w:val="28"/>
              </w:rPr>
              <w:t xml:space="preserve"> Сергей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вектору развития «Инженерная инфраструктура» направления «Жизнеобеспечение» Стратегии социально-экономич</w:t>
            </w:r>
            <w:r w:rsidR="0089590D">
              <w:rPr>
                <w:sz w:val="28"/>
                <w:szCs w:val="28"/>
              </w:rPr>
              <w:t xml:space="preserve">еского развития города Сургута </w:t>
            </w:r>
            <w:r w:rsidRPr="0089590D">
              <w:rPr>
                <w:sz w:val="28"/>
                <w:szCs w:val="28"/>
              </w:rPr>
              <w:t>до 20</w:t>
            </w:r>
            <w:r w:rsidR="0089590D">
              <w:rPr>
                <w:sz w:val="28"/>
                <w:szCs w:val="28"/>
              </w:rPr>
              <w:t xml:space="preserve">36 года с целевыми ориентирами </w:t>
            </w:r>
            <w:r w:rsidRPr="0089590D">
              <w:rPr>
                <w:sz w:val="28"/>
                <w:szCs w:val="28"/>
              </w:rPr>
              <w:t>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Руденко Игорь Иванович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вектору развития «Жилищный фонд» направления «Жизнеобеспечение» Стратегии социально-экономического развития города Сургута до 2036 года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с целевыми ориентирами 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вектору развития «</w:t>
            </w:r>
            <w:proofErr w:type="spellStart"/>
            <w:r w:rsidRPr="0089590D">
              <w:rPr>
                <w:sz w:val="28"/>
                <w:szCs w:val="28"/>
              </w:rPr>
              <w:t>Инклюзивность</w:t>
            </w:r>
            <w:proofErr w:type="spellEnd"/>
            <w:r w:rsidRPr="0089590D">
              <w:rPr>
                <w:sz w:val="28"/>
                <w:szCs w:val="28"/>
              </w:rPr>
              <w:t xml:space="preserve">» направления «Жизнеобеспечение» Стратегии социально-экономического развития города Сургута до 2036 года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lastRenderedPageBreak/>
              <w:t>с целевыми ориентирами 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Фоменко Сергей Викторович</w:t>
            </w:r>
            <w:r w:rsidR="00821828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</w:tc>
      </w:tr>
      <w:tr w:rsidR="00775CEF" w:rsidRPr="0089590D" w:rsidTr="00775CEF">
        <w:trPr>
          <w:trHeight w:val="574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Жилищная комиссия при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 – резервный состав</w:t>
            </w:r>
          </w:p>
        </w:tc>
      </w:tr>
      <w:tr w:rsidR="00775CEF" w:rsidRPr="0089590D" w:rsidTr="00775CEF">
        <w:trPr>
          <w:trHeight w:val="696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контролю </w:t>
            </w:r>
            <w:r w:rsidRPr="0089590D">
              <w:rPr>
                <w:sz w:val="28"/>
                <w:szCs w:val="28"/>
              </w:rPr>
              <w:br/>
              <w:t xml:space="preserve">за поступлением платежей </w:t>
            </w:r>
            <w:r w:rsidRPr="0089590D">
              <w:rPr>
                <w:sz w:val="28"/>
                <w:szCs w:val="28"/>
              </w:rPr>
              <w:br/>
              <w:t>за аренду земельных участков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резервный состав</w:t>
            </w:r>
          </w:p>
        </w:tc>
      </w:tr>
      <w:tr w:rsidR="00775CEF" w:rsidRPr="0089590D" w:rsidTr="00775CEF">
        <w:trPr>
          <w:trHeight w:val="2117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комплексному рассмотрению вопросов деятельности садоводческих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и гаражных некоммерческих объединений граждан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Ринатовна.</w:t>
            </w:r>
          </w:p>
          <w:p w:rsidR="00775CEF" w:rsidRPr="0089590D" w:rsidRDefault="0089590D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Фоменко Сергей Викторович</w:t>
            </w:r>
          </w:p>
        </w:tc>
      </w:tr>
      <w:tr w:rsidR="00775CEF" w:rsidRPr="0089590D" w:rsidTr="00B42DC0">
        <w:trPr>
          <w:trHeight w:val="3334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контролю </w:t>
            </w:r>
            <w:r w:rsidRPr="0089590D">
              <w:rPr>
                <w:sz w:val="28"/>
                <w:szCs w:val="28"/>
              </w:rPr>
              <w:br/>
              <w:t xml:space="preserve">за поступлением платежей за аренду муниципального имущества </w:t>
            </w:r>
            <w:r w:rsidRPr="0089590D">
              <w:rPr>
                <w:sz w:val="28"/>
                <w:szCs w:val="28"/>
              </w:rPr>
              <w:br/>
              <w:t>и по возмещению расходов бюджета город</w:t>
            </w:r>
            <w:r w:rsidR="0089590D">
              <w:rPr>
                <w:sz w:val="28"/>
                <w:szCs w:val="28"/>
              </w:rPr>
              <w:t xml:space="preserve">а на оплату коммунальных услуг </w:t>
            </w:r>
            <w:r w:rsidRPr="0089590D">
              <w:rPr>
                <w:sz w:val="28"/>
                <w:szCs w:val="28"/>
              </w:rPr>
              <w:t>и содержание общедомового имущества, пре</w:t>
            </w:r>
            <w:r w:rsidR="002D4B12">
              <w:rPr>
                <w:sz w:val="28"/>
                <w:szCs w:val="28"/>
              </w:rPr>
              <w:t xml:space="preserve">дусмотренных договорами аренды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и безвозмездного пользования муниципальным имуществом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89590D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резервный состав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B42DC0">
        <w:trPr>
          <w:trHeight w:val="2657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предварительному обсуждению имущественных вопросов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контролю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за снижением задолженности населения за жилищно-коммунальные услуги и социальный наем в городе Сургуте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Межве</w:t>
            </w:r>
            <w:r w:rsidR="005E7C24">
              <w:rPr>
                <w:sz w:val="28"/>
                <w:szCs w:val="28"/>
              </w:rPr>
              <w:t xml:space="preserve">домственная комиссия </w:t>
            </w:r>
            <w:r w:rsidR="005E7C24">
              <w:rPr>
                <w:sz w:val="28"/>
                <w:szCs w:val="28"/>
              </w:rPr>
              <w:br/>
              <w:t xml:space="preserve">по оценке </w:t>
            </w:r>
            <w:r w:rsidRPr="0089590D">
              <w:rPr>
                <w:sz w:val="28"/>
                <w:szCs w:val="28"/>
              </w:rPr>
              <w:t xml:space="preserve">и обследованию помещения в целях признания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его жилым помещением, жилого помещения пригодным</w:t>
            </w:r>
            <w:r w:rsidR="005E7C24">
              <w:rPr>
                <w:sz w:val="28"/>
                <w:szCs w:val="28"/>
              </w:rPr>
              <w:t xml:space="preserve"> (непригодным) для проживания,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а также многоквартирного дома аварийным и подлежащим сносу </w:t>
            </w:r>
            <w:r w:rsidRPr="0089590D">
              <w:rPr>
                <w:sz w:val="28"/>
                <w:szCs w:val="28"/>
              </w:rPr>
              <w:br/>
              <w:t>или реконструкции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Пономарев Виктор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Георгиевич – резервный состав</w:t>
            </w:r>
          </w:p>
        </w:tc>
      </w:tr>
      <w:tr w:rsidR="00775CEF" w:rsidRPr="0089590D" w:rsidTr="00775CEF">
        <w:trPr>
          <w:trHeight w:val="1753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подгруппа по выполнению подпрограмм муниципальной программы «Развитие жилищной </w:t>
            </w:r>
            <w:r w:rsidR="002D4B12">
              <w:rPr>
                <w:sz w:val="28"/>
                <w:szCs w:val="28"/>
              </w:rPr>
              <w:t xml:space="preserve">сферы на период </w:t>
            </w:r>
            <w:r w:rsidRPr="0089590D">
              <w:rPr>
                <w:sz w:val="28"/>
                <w:szCs w:val="28"/>
              </w:rPr>
              <w:t>до 2030 года»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резервный состав</w:t>
            </w:r>
          </w:p>
        </w:tc>
      </w:tr>
      <w:tr w:rsidR="00775CEF" w:rsidRPr="0089590D" w:rsidTr="00775CEF">
        <w:trPr>
          <w:trHeight w:val="1130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Координационный совет по вопросам культуры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Маркин Даниил Дмитриевич.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</w:t>
            </w:r>
          </w:p>
        </w:tc>
      </w:tr>
      <w:tr w:rsidR="00775CEF" w:rsidRPr="0089590D" w:rsidTr="005E7C24">
        <w:trPr>
          <w:trHeight w:val="710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развитию социальной рекламы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Сергеевич.</w:t>
            </w:r>
          </w:p>
          <w:p w:rsidR="00775CEF" w:rsidRPr="0089590D" w:rsidRDefault="005E7C24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Кучин Алексей Сергеевич</w:t>
            </w:r>
          </w:p>
        </w:tc>
      </w:tr>
      <w:tr w:rsidR="00775CEF" w:rsidRPr="0089590D" w:rsidTr="005E7C24">
        <w:trPr>
          <w:trHeight w:val="1273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Координационный совет по вопросам реализации молодежной поли</w:t>
            </w:r>
            <w:r w:rsidR="005E7C24">
              <w:rPr>
                <w:sz w:val="28"/>
                <w:szCs w:val="28"/>
              </w:rPr>
              <w:t xml:space="preserve">тики </w:t>
            </w:r>
            <w:r w:rsidRPr="0089590D">
              <w:rPr>
                <w:sz w:val="28"/>
                <w:szCs w:val="28"/>
              </w:rPr>
              <w:t>в городе Сургуте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Маркин Даниил Дмитриевич.</w:t>
            </w:r>
          </w:p>
          <w:p w:rsidR="005E7C24" w:rsidRPr="0089590D" w:rsidRDefault="005E7C24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Явишев Айдар Альбертович</w:t>
            </w:r>
          </w:p>
        </w:tc>
      </w:tr>
      <w:tr w:rsidR="00775CEF" w:rsidRPr="0089590D" w:rsidTr="005E7C24">
        <w:trPr>
          <w:trHeight w:val="966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Координационный совет по патриотическому воспитанию молодёжи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Владимировна.</w:t>
            </w:r>
          </w:p>
          <w:p w:rsidR="00775CEF" w:rsidRPr="0089590D" w:rsidRDefault="005E7C24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Маркин Даниил Дмитриевич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поддержке социально ориентированных некоммерческих организаций при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</w:t>
            </w:r>
            <w:r w:rsidRPr="0089590D">
              <w:rPr>
                <w:sz w:val="28"/>
                <w:szCs w:val="28"/>
              </w:rPr>
              <w:br/>
              <w:t>по взаимодействию с местным отделением Общероссийского общественно г</w:t>
            </w:r>
            <w:r w:rsidR="005E7C24">
              <w:rPr>
                <w:sz w:val="28"/>
                <w:szCs w:val="28"/>
              </w:rPr>
              <w:t xml:space="preserve">осударственного движения детей и молодежи «Движение первых» </w:t>
            </w:r>
            <w:r w:rsidRPr="0089590D">
              <w:rPr>
                <w:sz w:val="28"/>
                <w:szCs w:val="28"/>
              </w:rPr>
              <w:t>в городском округе Сургут Ханты-Мансийского автономного округа –</w:t>
            </w:r>
            <w:r w:rsidR="00A37D8D">
              <w:rPr>
                <w:sz w:val="28"/>
                <w:szCs w:val="28"/>
              </w:rPr>
              <w:t xml:space="preserve"> </w:t>
            </w:r>
            <w:r w:rsidRPr="0089590D">
              <w:rPr>
                <w:sz w:val="28"/>
                <w:szCs w:val="28"/>
              </w:rPr>
              <w:t>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Маркин Даниил Дмитриевич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B42DC0">
        <w:trPr>
          <w:trHeight w:val="1701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Комиссия по увековечению памяти защитников Отечества, в том числе погибших (умерших) участников специальной военной операции, </w:t>
            </w:r>
            <w:r w:rsidRPr="0089590D">
              <w:rPr>
                <w:sz w:val="28"/>
                <w:szCs w:val="28"/>
              </w:rPr>
              <w:br/>
              <w:t>на территории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Колесников Виталий Викторович – резервный состав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B42DC0">
        <w:trPr>
          <w:trHeight w:val="2405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по оказанию соде</w:t>
            </w:r>
            <w:r w:rsidR="005E7C24">
              <w:rPr>
                <w:sz w:val="28"/>
                <w:szCs w:val="28"/>
              </w:rPr>
              <w:t xml:space="preserve">йствия избирательным комиссиям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 реализации и</w:t>
            </w:r>
            <w:r w:rsidR="002D4B12">
              <w:rPr>
                <w:sz w:val="28"/>
                <w:szCs w:val="28"/>
              </w:rPr>
              <w:t xml:space="preserve">х полномочий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при п</w:t>
            </w:r>
            <w:r w:rsidR="005E7C24">
              <w:rPr>
                <w:sz w:val="28"/>
                <w:szCs w:val="28"/>
              </w:rPr>
              <w:t xml:space="preserve">одготовке и проведении выборов </w:t>
            </w:r>
            <w:r w:rsidRPr="0089590D">
              <w:rPr>
                <w:sz w:val="28"/>
                <w:szCs w:val="28"/>
              </w:rPr>
              <w:t>на территории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B42DC0">
        <w:trPr>
          <w:trHeight w:val="1675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подготовке изменений в Устав муниципального образования городской округ Сургут 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</w:t>
            </w:r>
          </w:p>
        </w:tc>
      </w:tr>
      <w:tr w:rsidR="00775CEF" w:rsidRPr="0089590D" w:rsidTr="00775CEF">
        <w:trPr>
          <w:trHeight w:val="1079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по физической культуре и спорту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</w:t>
            </w:r>
          </w:p>
        </w:tc>
      </w:tr>
      <w:tr w:rsidR="00775CEF" w:rsidRPr="0089590D" w:rsidTr="00B42DC0">
        <w:trPr>
          <w:trHeight w:val="2593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по реализации Всероссийского физкультурно-спорти</w:t>
            </w:r>
            <w:r w:rsidR="005E7C24">
              <w:rPr>
                <w:sz w:val="28"/>
                <w:szCs w:val="28"/>
              </w:rPr>
              <w:t xml:space="preserve">вного комплекса «Готов к труду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и обороне» (ГТО) в муниципальн</w:t>
            </w:r>
            <w:r w:rsidR="005E7C24">
              <w:rPr>
                <w:sz w:val="28"/>
                <w:szCs w:val="28"/>
              </w:rPr>
              <w:t xml:space="preserve">ом образовании городской округ </w:t>
            </w:r>
            <w:r w:rsidRPr="0089590D">
              <w:rPr>
                <w:sz w:val="28"/>
                <w:szCs w:val="28"/>
              </w:rPr>
              <w:t>Сургут 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Маркин Даниил Дмитриевич.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</w:t>
            </w:r>
          </w:p>
        </w:tc>
      </w:tr>
      <w:tr w:rsidR="00775CEF" w:rsidRPr="0089590D" w:rsidTr="00B42DC0">
        <w:trPr>
          <w:trHeight w:val="986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установлению стажа работникам органов местного самоуправления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B42DC0">
        <w:trPr>
          <w:trHeight w:val="1412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на</w:t>
            </w:r>
            <w:bookmarkStart w:id="0" w:name="_GoBack"/>
            <w:bookmarkEnd w:id="0"/>
            <w:r w:rsidRPr="0089590D">
              <w:rPr>
                <w:sz w:val="28"/>
                <w:szCs w:val="28"/>
              </w:rPr>
              <w:t>градам при Главе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Конкурсная комиссия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по проведению ежегодного конкурса «Лучший муниципальный служащий города Сургута»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rPr>
          <w:trHeight w:val="2833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вопросам территориального общественного самоуправления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Глуховский</w:t>
            </w:r>
            <w:proofErr w:type="spellEnd"/>
            <w:r w:rsidRPr="0089590D">
              <w:rPr>
                <w:sz w:val="28"/>
                <w:szCs w:val="28"/>
              </w:rPr>
              <w:t xml:space="preserve"> </w:t>
            </w:r>
            <w:proofErr w:type="spellStart"/>
            <w:r w:rsidRPr="0089590D">
              <w:rPr>
                <w:sz w:val="28"/>
                <w:szCs w:val="28"/>
              </w:rPr>
              <w:t>Давыд</w:t>
            </w:r>
            <w:proofErr w:type="spellEnd"/>
            <w:r w:rsidRPr="0089590D">
              <w:rPr>
                <w:sz w:val="28"/>
                <w:szCs w:val="28"/>
              </w:rPr>
              <w:t xml:space="preserve"> Александрович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Координационный совет (штаб) города Сург</w:t>
            </w:r>
            <w:r w:rsidR="005E7C24">
              <w:rPr>
                <w:sz w:val="28"/>
                <w:szCs w:val="28"/>
              </w:rPr>
              <w:t xml:space="preserve">ута по вопросам взаимодействия </w:t>
            </w:r>
            <w:r w:rsidRPr="0089590D">
              <w:rPr>
                <w:sz w:val="28"/>
                <w:szCs w:val="28"/>
              </w:rPr>
              <w:t>и координации деятельности народных дружин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 – резервный состав</w:t>
            </w:r>
          </w:p>
        </w:tc>
      </w:tr>
      <w:tr w:rsidR="00775CEF" w:rsidRPr="0089590D" w:rsidTr="00775CEF">
        <w:trPr>
          <w:trHeight w:val="1291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Городская комиссия по издательской деятельности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 xml:space="preserve">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Глуховский</w:t>
            </w:r>
            <w:proofErr w:type="spellEnd"/>
            <w:r w:rsidRPr="0089590D">
              <w:rPr>
                <w:sz w:val="28"/>
                <w:szCs w:val="28"/>
              </w:rPr>
              <w:t xml:space="preserve"> </w:t>
            </w:r>
            <w:proofErr w:type="spellStart"/>
            <w:r w:rsidRPr="0089590D">
              <w:rPr>
                <w:sz w:val="28"/>
                <w:szCs w:val="28"/>
              </w:rPr>
              <w:t>Давыд</w:t>
            </w:r>
            <w:proofErr w:type="spellEnd"/>
            <w:r w:rsidRPr="0089590D">
              <w:rPr>
                <w:sz w:val="28"/>
                <w:szCs w:val="28"/>
              </w:rPr>
              <w:t xml:space="preserve"> Александрович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векторам </w:t>
            </w:r>
            <w:r w:rsidR="002D4B12">
              <w:rPr>
                <w:sz w:val="28"/>
                <w:szCs w:val="28"/>
              </w:rPr>
              <w:br/>
            </w:r>
            <w:r w:rsidR="005E7C24">
              <w:rPr>
                <w:sz w:val="28"/>
                <w:szCs w:val="28"/>
              </w:rPr>
              <w:t xml:space="preserve">развития «Общественное участие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и Самоуправление», «Городское управление» Стратегии социально-экономического развития города Сургута до 2036 года с целевыми </w:t>
            </w:r>
            <w:r w:rsidR="005E7C24">
              <w:rPr>
                <w:sz w:val="28"/>
                <w:szCs w:val="28"/>
              </w:rPr>
              <w:t xml:space="preserve">ориентирами </w:t>
            </w:r>
            <w:r w:rsidRPr="0089590D">
              <w:rPr>
                <w:sz w:val="28"/>
                <w:szCs w:val="28"/>
              </w:rPr>
              <w:t>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Общественная комиссия муниципального образования </w:t>
            </w:r>
            <w:r w:rsidRPr="0089590D">
              <w:rPr>
                <w:sz w:val="28"/>
                <w:szCs w:val="28"/>
              </w:rPr>
              <w:lastRenderedPageBreak/>
              <w:t xml:space="preserve">городской округ Сургут </w:t>
            </w:r>
            <w:r w:rsidRPr="0089590D">
              <w:rPr>
                <w:sz w:val="28"/>
                <w:szCs w:val="28"/>
              </w:rPr>
              <w:br/>
              <w:t>Ханты-Мансийского автономного округа – Югры по обеспечению реализации приоритетного проекта «Формирование комфортной городской среды»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Явишев Айдар Альбертович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Экспертная рабочая группа </w:t>
            </w:r>
            <w:r w:rsidRPr="0089590D">
              <w:rPr>
                <w:sz w:val="28"/>
                <w:szCs w:val="28"/>
              </w:rPr>
              <w:br/>
              <w:t xml:space="preserve">по рассмотрению общественных инициатив, направленных гражданами Российской Федерации с использованием </w:t>
            </w:r>
            <w:proofErr w:type="spellStart"/>
            <w:r w:rsidRPr="0089590D">
              <w:rPr>
                <w:sz w:val="28"/>
                <w:szCs w:val="28"/>
              </w:rPr>
              <w:t>интернет-ресурса</w:t>
            </w:r>
            <w:proofErr w:type="spellEnd"/>
            <w:r w:rsidRPr="0089590D">
              <w:rPr>
                <w:sz w:val="28"/>
                <w:szCs w:val="28"/>
              </w:rPr>
              <w:t xml:space="preserve"> «Российская общественная инициатива»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Обухов Максим Николаевич</w:t>
            </w:r>
          </w:p>
        </w:tc>
      </w:tr>
      <w:tr w:rsidR="00775CEF" w:rsidRPr="0089590D" w:rsidTr="00775CEF">
        <w:trPr>
          <w:trHeight w:val="738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Антинаркотическая комиссия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Межведомственный совет при Главе города Сургута по противодействию коррупции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противодействию незаконному обороту промышленной продукции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вектору развития «Безо</w:t>
            </w:r>
            <w:r w:rsidR="005E7C24">
              <w:rPr>
                <w:sz w:val="28"/>
                <w:szCs w:val="28"/>
              </w:rPr>
              <w:t xml:space="preserve">пасность» направления «Уровень </w:t>
            </w:r>
            <w:r w:rsidRPr="0089590D">
              <w:rPr>
                <w:sz w:val="28"/>
                <w:szCs w:val="28"/>
              </w:rPr>
              <w:t>и качество жизни» Стратегии социально-экономического развития города Сургута до 20</w:t>
            </w:r>
            <w:r w:rsidR="005E7C24">
              <w:rPr>
                <w:sz w:val="28"/>
                <w:szCs w:val="28"/>
              </w:rPr>
              <w:t xml:space="preserve">36 года с целевыми ориентирами </w:t>
            </w:r>
            <w:r w:rsidRPr="0089590D">
              <w:rPr>
                <w:sz w:val="28"/>
                <w:szCs w:val="28"/>
              </w:rPr>
              <w:t>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</w:tc>
      </w:tr>
      <w:tr w:rsidR="00775CEF" w:rsidRPr="0089590D" w:rsidTr="00775CEF">
        <w:trPr>
          <w:trHeight w:val="849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Межведомственная комиссия города Сургута по противодействию экстремистской деятельности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Фоменко Сергей Викторович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по делам национально-культурных автономий </w:t>
            </w:r>
            <w:r w:rsidRPr="0089590D">
              <w:rPr>
                <w:sz w:val="28"/>
                <w:szCs w:val="28"/>
              </w:rPr>
              <w:br/>
              <w:t>и взаимодействию с религиозными объединениями при Главе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в сфере профилактики правонарушений </w:t>
            </w:r>
            <w:r w:rsidRPr="0089590D">
              <w:rPr>
                <w:sz w:val="28"/>
                <w:szCs w:val="28"/>
              </w:rPr>
              <w:br/>
              <w:t>на территории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Голодюк</w:t>
            </w:r>
            <w:proofErr w:type="spellEnd"/>
            <w:r w:rsidRPr="0089590D">
              <w:rPr>
                <w:sz w:val="28"/>
                <w:szCs w:val="28"/>
              </w:rPr>
              <w:t xml:space="preserve"> Валерий Иванович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вектору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развития «Полиэтнический город» направления «Гармоничное </w:t>
            </w:r>
            <w:r w:rsidRPr="0089590D">
              <w:rPr>
                <w:sz w:val="28"/>
                <w:szCs w:val="28"/>
              </w:rPr>
              <w:lastRenderedPageBreak/>
              <w:t>общество» Стратегии социально-экономического развития города Сургута до 2036 года с целевыми ориентирами 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lastRenderedPageBreak/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Майоров Вадим Сергеевич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rPr>
          <w:trHeight w:val="1182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Комиссия по предоставлению финансовой поддержки субъектам малого и среднего предпринимательства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Обухов Максим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Николаевич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резервный состав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Координационный совет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по развитию малого </w:t>
            </w:r>
            <w:r w:rsidR="005E7C24">
              <w:rPr>
                <w:sz w:val="28"/>
                <w:szCs w:val="28"/>
              </w:rPr>
              <w:t xml:space="preserve">и среднего предпринимательства </w:t>
            </w:r>
            <w:r w:rsidRPr="0089590D">
              <w:rPr>
                <w:sz w:val="28"/>
                <w:szCs w:val="28"/>
              </w:rPr>
              <w:t>при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вопросам создания объектов инвестиционной инфраструктуры и привлечения инвестиций в основной капитал </w:t>
            </w:r>
            <w:r w:rsidRPr="0089590D">
              <w:rPr>
                <w:sz w:val="28"/>
                <w:szCs w:val="28"/>
              </w:rPr>
              <w:br/>
              <w:t>в муниципальном образовании городской округ Сургут Ханты-Мансийского автономного округа – Югры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Обухов Максим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Парфёнов Сергей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резервный состав</w:t>
            </w:r>
          </w:p>
        </w:tc>
      </w:tr>
      <w:tr w:rsidR="00775CEF" w:rsidRPr="0089590D" w:rsidTr="00775CEF">
        <w:trPr>
          <w:trHeight w:val="1691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Комиссия по соглашениям о защите </w:t>
            </w:r>
            <w:r w:rsidRPr="0089590D">
              <w:rPr>
                <w:sz w:val="28"/>
                <w:szCs w:val="28"/>
              </w:rPr>
              <w:br/>
              <w:t>и поощрении капиталовложений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Обухов Максим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Глуховский</w:t>
            </w:r>
            <w:proofErr w:type="spellEnd"/>
            <w:r w:rsidRPr="0089590D">
              <w:rPr>
                <w:sz w:val="28"/>
                <w:szCs w:val="28"/>
              </w:rPr>
              <w:t xml:space="preserve"> </w:t>
            </w:r>
            <w:proofErr w:type="spellStart"/>
            <w:r w:rsidRPr="0089590D">
              <w:rPr>
                <w:sz w:val="28"/>
                <w:szCs w:val="28"/>
              </w:rPr>
              <w:t>Давыд</w:t>
            </w:r>
            <w:proofErr w:type="spellEnd"/>
            <w:r w:rsidRPr="0089590D">
              <w:rPr>
                <w:sz w:val="28"/>
                <w:szCs w:val="28"/>
              </w:rPr>
              <w:t xml:space="preserve"> Александрович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Пономарев Виктор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Георгиевич – резервный состав</w:t>
            </w:r>
          </w:p>
        </w:tc>
      </w:tr>
      <w:tr w:rsidR="00775CEF" w:rsidRPr="0089590D" w:rsidTr="00775CEF">
        <w:trPr>
          <w:trHeight w:val="1771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Инвестиционный совет при Главе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Глуховский</w:t>
            </w:r>
            <w:proofErr w:type="spellEnd"/>
            <w:r w:rsidRPr="0089590D">
              <w:rPr>
                <w:sz w:val="28"/>
                <w:szCs w:val="28"/>
              </w:rPr>
              <w:t xml:space="preserve"> </w:t>
            </w:r>
            <w:proofErr w:type="spellStart"/>
            <w:r w:rsidRPr="0089590D">
              <w:rPr>
                <w:sz w:val="28"/>
                <w:szCs w:val="28"/>
              </w:rPr>
              <w:t>Давыд</w:t>
            </w:r>
            <w:proofErr w:type="spellEnd"/>
            <w:r w:rsidRPr="0089590D">
              <w:rPr>
                <w:sz w:val="28"/>
                <w:szCs w:val="28"/>
              </w:rPr>
              <w:t xml:space="preserve"> Александрович.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Сергеевич.</w:t>
            </w:r>
          </w:p>
          <w:p w:rsidR="00775CEF" w:rsidRPr="0089590D" w:rsidRDefault="005E7C24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Пономарев Виктор Георгиевич</w:t>
            </w:r>
          </w:p>
        </w:tc>
      </w:tr>
      <w:tr w:rsidR="00775CEF" w:rsidRPr="0089590D" w:rsidTr="00775CEF">
        <w:trPr>
          <w:trHeight w:val="136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Комиссия по подготовке </w:t>
            </w:r>
            <w:r w:rsidR="002D4B12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и реализации концессионного соглашения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Гужва Богдан Николаевич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Клишин Владимир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Васильевич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Кучин Алексей Сергеевич – основной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Гриненко Илья Сергеевич – резервный состав.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</w:t>
            </w:r>
            <w:r w:rsidR="005E7C24">
              <w:rPr>
                <w:sz w:val="28"/>
                <w:szCs w:val="28"/>
              </w:rPr>
              <w:t>с Викторович – резервный состав</w:t>
            </w:r>
          </w:p>
        </w:tc>
      </w:tr>
      <w:tr w:rsidR="00775CEF" w:rsidRPr="0089590D" w:rsidTr="00775CEF">
        <w:trPr>
          <w:trHeight w:val="1537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размещению нестационарных торговых объектов </w:t>
            </w:r>
            <w:r w:rsidRPr="0089590D">
              <w:rPr>
                <w:sz w:val="28"/>
                <w:szCs w:val="28"/>
              </w:rPr>
              <w:br/>
              <w:t>на территории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Майоров Вадим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Георгиевич.</w:t>
            </w:r>
          </w:p>
          <w:p w:rsidR="00775CEF" w:rsidRPr="0089590D" w:rsidRDefault="005E7C24" w:rsidP="0089590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Путий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Сургутская городская трёхсторонняя комиссия по регулированию социально-трудовых отношений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Игоревич.</w:t>
            </w:r>
          </w:p>
          <w:p w:rsidR="00775CEF" w:rsidRPr="0089590D" w:rsidRDefault="005E7C24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Трапезникова Эмилия Ринатовна</w:t>
            </w:r>
          </w:p>
        </w:tc>
      </w:tr>
      <w:tr w:rsidR="00775CEF" w:rsidRPr="0089590D" w:rsidTr="00775CEF">
        <w:trPr>
          <w:trHeight w:val="1379"/>
        </w:trPr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изменению перечня показателей оценки деятельности Администрации города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Бехтин</w:t>
            </w:r>
            <w:proofErr w:type="spellEnd"/>
            <w:r w:rsidRPr="0089590D">
              <w:rPr>
                <w:sz w:val="28"/>
                <w:szCs w:val="28"/>
              </w:rPr>
              <w:t xml:space="preserve"> Михаил Михайлович.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Олейников Александр Игоревич.</w:t>
            </w:r>
          </w:p>
          <w:p w:rsidR="00775CEF" w:rsidRPr="0089590D" w:rsidRDefault="005E7C24" w:rsidP="008959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Парфёнов Сергей Викторович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Экспертная комиссия по оценке предложений об определении мест, нахождение в которых может причинить вред здоровью детей,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их физическому, интеллектуальному, психическому, духовному и нравственному развитию</w:t>
            </w:r>
            <w:r w:rsidR="005E7C24">
              <w:rPr>
                <w:sz w:val="28"/>
                <w:szCs w:val="28"/>
              </w:rPr>
              <w:t xml:space="preserve">, общественных мест, </w:t>
            </w:r>
            <w:r w:rsidR="005E7C24">
              <w:rPr>
                <w:sz w:val="28"/>
                <w:szCs w:val="28"/>
              </w:rPr>
              <w:br/>
              <w:t xml:space="preserve">в которых </w:t>
            </w:r>
            <w:r w:rsidRPr="0089590D">
              <w:rPr>
                <w:sz w:val="28"/>
                <w:szCs w:val="28"/>
              </w:rPr>
              <w:t xml:space="preserve">в ночное время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не допускается нахождение детей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без сопровождения родителей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(лиц, их заменяющих) или лиц, осуществляющих мероприятия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с участием детей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Биглова-Фатова</w:t>
            </w:r>
            <w:proofErr w:type="spellEnd"/>
            <w:r w:rsidRPr="0089590D">
              <w:rPr>
                <w:sz w:val="28"/>
                <w:szCs w:val="28"/>
              </w:rPr>
              <w:t xml:space="preserve"> Дина </w:t>
            </w:r>
            <w:proofErr w:type="spellStart"/>
            <w:r w:rsidRPr="0089590D">
              <w:rPr>
                <w:sz w:val="28"/>
                <w:szCs w:val="28"/>
              </w:rPr>
              <w:t>Фагимовна</w:t>
            </w:r>
            <w:proofErr w:type="spellEnd"/>
            <w:r w:rsidRPr="0089590D">
              <w:rPr>
                <w:sz w:val="28"/>
                <w:szCs w:val="28"/>
              </w:rPr>
              <w:t>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Болотов</w:t>
            </w:r>
            <w:proofErr w:type="spellEnd"/>
            <w:r w:rsidRPr="0089590D">
              <w:rPr>
                <w:sz w:val="28"/>
                <w:szCs w:val="28"/>
              </w:rPr>
              <w:t xml:space="preserve"> Владимир Николаевич.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Трапезникова Эмилия Ринатовна</w:t>
            </w: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координации поддержки и оказания помощи гражданам, при</w:t>
            </w:r>
            <w:r w:rsidR="005E7C24">
              <w:rPr>
                <w:sz w:val="28"/>
                <w:szCs w:val="28"/>
              </w:rPr>
              <w:t xml:space="preserve">нимающим </w:t>
            </w:r>
            <w:r w:rsidR="005E7C24">
              <w:rPr>
                <w:sz w:val="28"/>
                <w:szCs w:val="28"/>
              </w:rPr>
              <w:lastRenderedPageBreak/>
              <w:t xml:space="preserve">(принимавшим) участие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 xml:space="preserve">в специальной военной операции, </w:t>
            </w:r>
            <w:r w:rsidRPr="0089590D">
              <w:rPr>
                <w:sz w:val="28"/>
                <w:szCs w:val="28"/>
              </w:rPr>
              <w:br/>
              <w:t>и членам их семей при Администрации города Сургута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lastRenderedPageBreak/>
              <w:t>Клишин Владимир Васильевич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вектору развития «Социальная поддержка отдельных категорий граждан» направления «Человеческий капитал» Стратегии социально-экономического развития города Сургута до 2036 года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с целевыми ориентирами 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proofErr w:type="spellStart"/>
            <w:r w:rsidRPr="0089590D">
              <w:rPr>
                <w:sz w:val="28"/>
                <w:szCs w:val="28"/>
              </w:rPr>
              <w:t>Бубович</w:t>
            </w:r>
            <w:proofErr w:type="spellEnd"/>
            <w:r w:rsidRPr="0089590D">
              <w:rPr>
                <w:sz w:val="28"/>
                <w:szCs w:val="28"/>
              </w:rPr>
              <w:t xml:space="preserve"> Елена Владимировна.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Гаврилов Артем Сергеевич.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 xml:space="preserve">Рабочая группа по направлению развития «Цифровой муниципалитет» Стратегии социально-экономического развития города Сургута до 2036 года </w:t>
            </w:r>
            <w:r w:rsidR="005E7C24">
              <w:rPr>
                <w:sz w:val="28"/>
                <w:szCs w:val="28"/>
              </w:rPr>
              <w:br/>
            </w:r>
            <w:r w:rsidRPr="0089590D">
              <w:rPr>
                <w:sz w:val="28"/>
                <w:szCs w:val="28"/>
              </w:rPr>
              <w:t>с целевыми ориентирами 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Малыхина Анастасия Александровна.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Руденко Игорь Иванович.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Явишев Айдар Альбертович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  <w:tr w:rsidR="00775CEF" w:rsidRPr="0089590D" w:rsidTr="00775CEF">
        <w:tc>
          <w:tcPr>
            <w:tcW w:w="594" w:type="dxa"/>
            <w:shd w:val="clear" w:color="auto" w:fill="auto"/>
          </w:tcPr>
          <w:p w:rsidR="00775CEF" w:rsidRPr="0089590D" w:rsidRDefault="00775CEF" w:rsidP="002063CA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51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Рабочая группа по вектору развития «Транспортная инфраструктура» направления «Жизнеобеспечение» Стратегии социально-экономического развит</w:t>
            </w:r>
            <w:r w:rsidR="005E7C24">
              <w:rPr>
                <w:sz w:val="28"/>
                <w:szCs w:val="28"/>
              </w:rPr>
              <w:t xml:space="preserve">ия города Сургута до 2036 года </w:t>
            </w:r>
            <w:r w:rsidRPr="0089590D">
              <w:rPr>
                <w:sz w:val="28"/>
                <w:szCs w:val="28"/>
              </w:rPr>
              <w:t>с целевыми ориентирами до 2050 года</w:t>
            </w:r>
          </w:p>
        </w:tc>
        <w:tc>
          <w:tcPr>
            <w:tcW w:w="3998" w:type="dxa"/>
          </w:tcPr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Клишин Владимир Васильевич.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Пономарев Виктор Георгиевич.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  <w:r w:rsidRPr="0089590D">
              <w:rPr>
                <w:sz w:val="28"/>
                <w:szCs w:val="28"/>
              </w:rPr>
              <w:t>Синенко Денис Викторович</w:t>
            </w: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  <w:p w:rsidR="00775CEF" w:rsidRPr="0089590D" w:rsidRDefault="00775CEF" w:rsidP="0089590D">
            <w:pPr>
              <w:jc w:val="both"/>
              <w:rPr>
                <w:sz w:val="28"/>
                <w:szCs w:val="28"/>
              </w:rPr>
            </w:pPr>
          </w:p>
        </w:tc>
      </w:tr>
    </w:tbl>
    <w:p w:rsidR="00D35EAD" w:rsidRPr="00C140EE" w:rsidRDefault="00D35EAD" w:rsidP="00CD00D1">
      <w:pPr>
        <w:rPr>
          <w:sz w:val="16"/>
          <w:szCs w:val="16"/>
        </w:rPr>
      </w:pPr>
    </w:p>
    <w:sectPr w:rsidR="00D35EAD" w:rsidRPr="00C140EE" w:rsidSect="00CD00D1">
      <w:headerReference w:type="default" r:id="rId9"/>
      <w:pgSz w:w="11906" w:h="16838"/>
      <w:pgMar w:top="1276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9F8" w:rsidRDefault="00B909F8" w:rsidP="002A4F53">
      <w:r>
        <w:separator/>
      </w:r>
    </w:p>
  </w:endnote>
  <w:endnote w:type="continuationSeparator" w:id="0">
    <w:p w:rsidR="00B909F8" w:rsidRDefault="00B909F8" w:rsidP="002A4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9F8" w:rsidRDefault="00B909F8" w:rsidP="002A4F53">
      <w:r>
        <w:separator/>
      </w:r>
    </w:p>
  </w:footnote>
  <w:footnote w:type="continuationSeparator" w:id="0">
    <w:p w:rsidR="00B909F8" w:rsidRDefault="00B909F8" w:rsidP="002A4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184170"/>
      <w:docPartObj>
        <w:docPartGallery w:val="Page Numbers (Top of Page)"/>
        <w:docPartUnique/>
      </w:docPartObj>
    </w:sdtPr>
    <w:sdtEndPr/>
    <w:sdtContent>
      <w:p w:rsidR="0089590D" w:rsidRDefault="0089590D" w:rsidP="002A4F5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DC0">
          <w:rPr>
            <w:noProof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306F"/>
    <w:multiLevelType w:val="hybridMultilevel"/>
    <w:tmpl w:val="210AF2CE"/>
    <w:lvl w:ilvl="0" w:tplc="EA58E0D0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" w15:restartNumberingAfterBreak="0">
    <w:nsid w:val="0A6043E7"/>
    <w:multiLevelType w:val="hybridMultilevel"/>
    <w:tmpl w:val="573E3FA6"/>
    <w:lvl w:ilvl="0" w:tplc="4B046B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51087"/>
    <w:multiLevelType w:val="hybridMultilevel"/>
    <w:tmpl w:val="2F3EE158"/>
    <w:lvl w:ilvl="0" w:tplc="7EA055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CD01F0"/>
    <w:multiLevelType w:val="hybridMultilevel"/>
    <w:tmpl w:val="4C3CF9CC"/>
    <w:lvl w:ilvl="0" w:tplc="BAB2D8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94550E"/>
    <w:multiLevelType w:val="hybridMultilevel"/>
    <w:tmpl w:val="DC22AD02"/>
    <w:lvl w:ilvl="0" w:tplc="AB1CE238">
      <w:start w:val="1"/>
      <w:numFmt w:val="decimal"/>
      <w:lvlText w:val="%1)"/>
      <w:lvlJc w:val="left"/>
      <w:pPr>
        <w:ind w:left="999" w:hanging="43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4720CAC"/>
    <w:multiLevelType w:val="hybridMultilevel"/>
    <w:tmpl w:val="6CEAD608"/>
    <w:lvl w:ilvl="0" w:tplc="A4C6C86C">
      <w:start w:val="1"/>
      <w:numFmt w:val="decimal"/>
      <w:lvlText w:val="%1)"/>
      <w:lvlJc w:val="left"/>
      <w:pPr>
        <w:ind w:left="163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7FD6C2F"/>
    <w:multiLevelType w:val="hybridMultilevel"/>
    <w:tmpl w:val="1108CF3E"/>
    <w:lvl w:ilvl="0" w:tplc="367216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BC74D5C"/>
    <w:multiLevelType w:val="hybridMultilevel"/>
    <w:tmpl w:val="4CF81D9A"/>
    <w:lvl w:ilvl="0" w:tplc="A1745B4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C2BA4"/>
    <w:multiLevelType w:val="multilevel"/>
    <w:tmpl w:val="7680A026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firstLine="1134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18062D4"/>
    <w:multiLevelType w:val="hybridMultilevel"/>
    <w:tmpl w:val="A49A34A0"/>
    <w:lvl w:ilvl="0" w:tplc="E82A1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1E969B7"/>
    <w:multiLevelType w:val="hybridMultilevel"/>
    <w:tmpl w:val="D660A78A"/>
    <w:lvl w:ilvl="0" w:tplc="E2240A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0B1880"/>
    <w:multiLevelType w:val="hybridMultilevel"/>
    <w:tmpl w:val="82F68768"/>
    <w:lvl w:ilvl="0" w:tplc="3DB24A92">
      <w:start w:val="1"/>
      <w:numFmt w:val="decimal"/>
      <w:lvlText w:val="%1."/>
      <w:lvlJc w:val="left"/>
      <w:pPr>
        <w:ind w:left="876" w:hanging="516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D71C6"/>
    <w:multiLevelType w:val="hybridMultilevel"/>
    <w:tmpl w:val="9794B522"/>
    <w:lvl w:ilvl="0" w:tplc="97F8B052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BB56B6"/>
    <w:multiLevelType w:val="hybridMultilevel"/>
    <w:tmpl w:val="D7EE8476"/>
    <w:lvl w:ilvl="0" w:tplc="514E86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C17142"/>
    <w:multiLevelType w:val="hybridMultilevel"/>
    <w:tmpl w:val="7ABA9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92F8D"/>
    <w:multiLevelType w:val="hybridMultilevel"/>
    <w:tmpl w:val="51A69C52"/>
    <w:lvl w:ilvl="0" w:tplc="9D7AEAA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6" w15:restartNumberingAfterBreak="0">
    <w:nsid w:val="4A074063"/>
    <w:multiLevelType w:val="hybridMultilevel"/>
    <w:tmpl w:val="1D8E21CC"/>
    <w:lvl w:ilvl="0" w:tplc="BFE8A9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BA375C"/>
    <w:multiLevelType w:val="hybridMultilevel"/>
    <w:tmpl w:val="82F68768"/>
    <w:lvl w:ilvl="0" w:tplc="3DB24A92">
      <w:start w:val="1"/>
      <w:numFmt w:val="decimal"/>
      <w:lvlText w:val="%1."/>
      <w:lvlJc w:val="left"/>
      <w:pPr>
        <w:ind w:left="876" w:hanging="516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C6453"/>
    <w:multiLevelType w:val="hybridMultilevel"/>
    <w:tmpl w:val="D232593E"/>
    <w:lvl w:ilvl="0" w:tplc="33F6F1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7F0424"/>
    <w:multiLevelType w:val="hybridMultilevel"/>
    <w:tmpl w:val="C7A80624"/>
    <w:lvl w:ilvl="0" w:tplc="714871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467A7"/>
    <w:multiLevelType w:val="hybridMultilevel"/>
    <w:tmpl w:val="05EA23A0"/>
    <w:lvl w:ilvl="0" w:tplc="0CB27A7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FD85DC5"/>
    <w:multiLevelType w:val="hybridMultilevel"/>
    <w:tmpl w:val="20665FFA"/>
    <w:lvl w:ilvl="0" w:tplc="B324DE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6"/>
  </w:num>
  <w:num w:numId="3">
    <w:abstractNumId w:val="2"/>
  </w:num>
  <w:num w:numId="4">
    <w:abstractNumId w:val="3"/>
  </w:num>
  <w:num w:numId="5">
    <w:abstractNumId w:val="6"/>
  </w:num>
  <w:num w:numId="6">
    <w:abstractNumId w:val="15"/>
  </w:num>
  <w:num w:numId="7">
    <w:abstractNumId w:val="4"/>
  </w:num>
  <w:num w:numId="8">
    <w:abstractNumId w:val="20"/>
  </w:num>
  <w:num w:numId="9">
    <w:abstractNumId w:val="18"/>
  </w:num>
  <w:num w:numId="10">
    <w:abstractNumId w:val="21"/>
  </w:num>
  <w:num w:numId="11">
    <w:abstractNumId w:val="1"/>
  </w:num>
  <w:num w:numId="12">
    <w:abstractNumId w:val="11"/>
  </w:num>
  <w:num w:numId="13">
    <w:abstractNumId w:val="0"/>
  </w:num>
  <w:num w:numId="14">
    <w:abstractNumId w:val="17"/>
  </w:num>
  <w:num w:numId="15">
    <w:abstractNumId w:val="13"/>
  </w:num>
  <w:num w:numId="16">
    <w:abstractNumId w:val="9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89"/>
    <w:rsid w:val="00016E5B"/>
    <w:rsid w:val="0003672A"/>
    <w:rsid w:val="00102C35"/>
    <w:rsid w:val="00103C5D"/>
    <w:rsid w:val="001C00B9"/>
    <w:rsid w:val="001C4974"/>
    <w:rsid w:val="001E1703"/>
    <w:rsid w:val="002063CA"/>
    <w:rsid w:val="002A4F53"/>
    <w:rsid w:val="002D42F9"/>
    <w:rsid w:val="002D4B12"/>
    <w:rsid w:val="003C78DE"/>
    <w:rsid w:val="003F21C1"/>
    <w:rsid w:val="005E7C24"/>
    <w:rsid w:val="006D64AE"/>
    <w:rsid w:val="00711DE1"/>
    <w:rsid w:val="00770A69"/>
    <w:rsid w:val="00775CEF"/>
    <w:rsid w:val="00821828"/>
    <w:rsid w:val="00862239"/>
    <w:rsid w:val="0089590D"/>
    <w:rsid w:val="008B05E1"/>
    <w:rsid w:val="008F6087"/>
    <w:rsid w:val="00920C62"/>
    <w:rsid w:val="00981B42"/>
    <w:rsid w:val="00A052B1"/>
    <w:rsid w:val="00A37D8D"/>
    <w:rsid w:val="00A53889"/>
    <w:rsid w:val="00A86EC3"/>
    <w:rsid w:val="00AA1349"/>
    <w:rsid w:val="00B42DC0"/>
    <w:rsid w:val="00B7113E"/>
    <w:rsid w:val="00B909F8"/>
    <w:rsid w:val="00BC4E83"/>
    <w:rsid w:val="00BD2EC9"/>
    <w:rsid w:val="00C140EE"/>
    <w:rsid w:val="00CC67F4"/>
    <w:rsid w:val="00CD00D1"/>
    <w:rsid w:val="00D35EAD"/>
    <w:rsid w:val="00D63DA9"/>
    <w:rsid w:val="00E535A1"/>
    <w:rsid w:val="00E86177"/>
    <w:rsid w:val="00F56ED5"/>
    <w:rsid w:val="00FB05D6"/>
    <w:rsid w:val="00FE08CF"/>
    <w:rsid w:val="00F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79F1"/>
  <w15:chartTrackingRefBased/>
  <w15:docId w15:val="{735F1AA9-E3DB-4D0C-97F9-D7ED026E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0C6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20C6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C62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20C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20C62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20C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920C6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20C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 (веб)1"/>
    <w:basedOn w:val="a"/>
    <w:rsid w:val="00920C62"/>
    <w:pPr>
      <w:spacing w:before="100" w:beforeAutospacing="1" w:after="100" w:afterAutospacing="1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table" w:styleId="a5">
    <w:name w:val="Table Grid"/>
    <w:basedOn w:val="a1"/>
    <w:uiPriority w:val="59"/>
    <w:rsid w:val="0092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 Знак Знак"/>
    <w:basedOn w:val="a"/>
    <w:rsid w:val="00920C62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ConsPlusTitle">
    <w:name w:val="ConsPlusTitle"/>
    <w:rsid w:val="00920C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20C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920C6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rsid w:val="00920C62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920C62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header"/>
    <w:basedOn w:val="a"/>
    <w:link w:val="ab"/>
    <w:uiPriority w:val="99"/>
    <w:rsid w:val="00920C6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0C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920C6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0C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20C62"/>
    <w:pPr>
      <w:ind w:left="720"/>
      <w:contextualSpacing/>
    </w:pPr>
    <w:rPr>
      <w:bCs/>
      <w:color w:val="000000"/>
      <w:sz w:val="28"/>
      <w:szCs w:val="28"/>
    </w:rPr>
  </w:style>
  <w:style w:type="paragraph" w:customStyle="1" w:styleId="Default">
    <w:name w:val="Default"/>
    <w:rsid w:val="00920C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No Spacing"/>
    <w:uiPriority w:val="1"/>
    <w:qFormat/>
    <w:rsid w:val="00920C6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Гипертекстовая ссылка"/>
    <w:uiPriority w:val="99"/>
    <w:rsid w:val="00920C62"/>
    <w:rPr>
      <w:color w:val="106BBE"/>
    </w:rPr>
  </w:style>
  <w:style w:type="paragraph" w:customStyle="1" w:styleId="af1">
    <w:name w:val="Комментарий"/>
    <w:basedOn w:val="a"/>
    <w:next w:val="a"/>
    <w:uiPriority w:val="99"/>
    <w:rsid w:val="00920C6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920C62"/>
    <w:rPr>
      <w:i/>
      <w:iCs/>
    </w:rPr>
  </w:style>
  <w:style w:type="character" w:customStyle="1" w:styleId="af3">
    <w:name w:val="Цветовое выделение"/>
    <w:uiPriority w:val="99"/>
    <w:rsid w:val="00920C62"/>
    <w:rPr>
      <w:b/>
      <w:color w:val="26282F"/>
    </w:rPr>
  </w:style>
  <w:style w:type="paragraph" w:customStyle="1" w:styleId="af4">
    <w:name w:val="Нормальный (таблица)"/>
    <w:basedOn w:val="a"/>
    <w:next w:val="a"/>
    <w:uiPriority w:val="99"/>
    <w:rsid w:val="00920C6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5">
    <w:name w:val="Заголовок статьи"/>
    <w:basedOn w:val="a"/>
    <w:next w:val="a"/>
    <w:uiPriority w:val="99"/>
    <w:rsid w:val="00920C62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6">
    <w:name w:val="Таблицы (моноширинный)"/>
    <w:basedOn w:val="a"/>
    <w:next w:val="a"/>
    <w:uiPriority w:val="99"/>
    <w:rsid w:val="00920C62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FEBDC-8F3F-4024-B0F8-4CE10DBFC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20</Pages>
  <Words>4384</Words>
  <Characters>24994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Кураева Юлия Валерьевна</dc:creator>
  <cp:keywords/>
  <dc:description/>
  <cp:lastModifiedBy>Таран Людмила Равильевна</cp:lastModifiedBy>
  <cp:revision>42</cp:revision>
  <cp:lastPrinted>2026-10-29T08:46:00Z</cp:lastPrinted>
  <dcterms:created xsi:type="dcterms:W3CDTF">2026-10-28T10:55:00Z</dcterms:created>
  <dcterms:modified xsi:type="dcterms:W3CDTF">2026-10-29T08:51:00Z</dcterms:modified>
</cp:coreProperties>
</file>